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AAD" w:rsidRPr="00BB3BE8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6121"/>
      </w:tblGrid>
      <w:tr w:rsidR="00513AAD" w:rsidRPr="00BB3BE8" w:rsidTr="00A7342E">
        <w:trPr>
          <w:cantSplit/>
          <w:trHeight w:val="330"/>
        </w:trPr>
        <w:tc>
          <w:tcPr>
            <w:tcW w:w="9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3AAD" w:rsidRDefault="00513AAD" w:rsidP="00A734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Mateřská škola, Skuteč, Osady Ležáků 767, okres Chrudim</w:t>
            </w:r>
          </w:p>
          <w:p w:rsidR="00513AAD" w:rsidRDefault="00363188" w:rsidP="00A7342E">
            <w:pPr>
              <w:spacing w:after="0" w:line="240" w:lineRule="auto"/>
              <w:jc w:val="center"/>
              <w:rPr>
                <w:b/>
              </w:rPr>
            </w:pPr>
            <w:hyperlink r:id="rId7" w:history="1">
              <w:r w:rsidR="0004643B" w:rsidRPr="0032488A">
                <w:rPr>
                  <w:rStyle w:val="Hypertextovodkaz"/>
                  <w:sz w:val="18"/>
                  <w:szCs w:val="18"/>
                </w:rPr>
                <w:t>reditelna@mslezakuskutec.cz</w:t>
              </w:r>
            </w:hyperlink>
            <w:r w:rsidR="00513AAD">
              <w:rPr>
                <w:sz w:val="18"/>
                <w:szCs w:val="18"/>
              </w:rPr>
              <w:t xml:space="preserve">, </w:t>
            </w:r>
            <w:hyperlink r:id="rId8" w:history="1">
              <w:r w:rsidR="0070778E" w:rsidRPr="002A330C">
                <w:rPr>
                  <w:rStyle w:val="Hypertextovodkaz"/>
                  <w:sz w:val="18"/>
                  <w:szCs w:val="18"/>
                </w:rPr>
                <w:t>www.mslezakuskutec.cz</w:t>
              </w:r>
            </w:hyperlink>
            <w:r w:rsidR="00513AAD">
              <w:rPr>
                <w:sz w:val="18"/>
                <w:szCs w:val="18"/>
              </w:rPr>
              <w:t>, IČO 75015943</w:t>
            </w:r>
          </w:p>
          <w:p w:rsidR="00513AAD" w:rsidRPr="00444196" w:rsidRDefault="00513AAD" w:rsidP="00A734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Osady Ležáků 767, 539 73 Skuteč</w:t>
            </w:r>
          </w:p>
        </w:tc>
      </w:tr>
      <w:tr w:rsidR="00513AAD" w:rsidRPr="00BB3BE8" w:rsidTr="00A7342E">
        <w:trPr>
          <w:cantSplit/>
          <w:trHeight w:val="330"/>
        </w:trPr>
        <w:tc>
          <w:tcPr>
            <w:tcW w:w="91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3AAD" w:rsidRPr="00BB3BE8" w:rsidRDefault="00513AAD" w:rsidP="005A2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</w:t>
            </w:r>
            <w:r w:rsidR="005A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OKYN ŘEDITELKY MATEŘSKÉ ŠKOLY KE STANOVENÍ ÚPLATY ZA PŘEDŠKOLNÍ VZDĚLÁVÁNÍ</w:t>
            </w:r>
          </w:p>
        </w:tc>
      </w:tr>
      <w:tr w:rsidR="00513AAD" w:rsidRPr="00BB3BE8" w:rsidTr="00A7342E">
        <w:trPr>
          <w:trHeight w:val="330"/>
        </w:trPr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3AAD" w:rsidRPr="00BB3BE8" w:rsidRDefault="006E3F7A" w:rsidP="000521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 j.: MSOLS </w:t>
            </w:r>
            <w:r w:rsidR="002C1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76/2023</w:t>
            </w:r>
            <w:bookmarkStart w:id="0" w:name="_GoBack"/>
            <w:bookmarkEnd w:id="0"/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3AAD" w:rsidRPr="00BB3BE8" w:rsidRDefault="00513AAD" w:rsidP="00A734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Směrnice nabývá ú</w:t>
            </w:r>
            <w:r w:rsidR="000521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činnost od: 1. 9. 2023</w:t>
            </w:r>
          </w:p>
        </w:tc>
      </w:tr>
      <w:tr w:rsidR="00513AAD" w:rsidRPr="00BB3BE8" w:rsidTr="00A7342E">
        <w:trPr>
          <w:trHeight w:val="330"/>
        </w:trPr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3AAD" w:rsidRPr="00BB3BE8" w:rsidRDefault="00513AAD" w:rsidP="00A734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Vypracoval: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3AAD" w:rsidRPr="00BB3BE8" w:rsidRDefault="00513AAD" w:rsidP="00A734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Pavlína Pokorná, ředitelka školy</w:t>
            </w:r>
          </w:p>
        </w:tc>
      </w:tr>
      <w:tr w:rsidR="00513AAD" w:rsidRPr="00BB3BE8" w:rsidTr="00A7342E">
        <w:trPr>
          <w:trHeight w:val="330"/>
        </w:trPr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3AAD" w:rsidRPr="00BB3BE8" w:rsidRDefault="00513AAD" w:rsidP="00A734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Schválil: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3AAD" w:rsidRPr="00BB3BE8" w:rsidRDefault="00513AAD" w:rsidP="00A734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Pavlína Pokorná, ředitelka školy</w:t>
            </w:r>
          </w:p>
        </w:tc>
      </w:tr>
      <w:tr w:rsidR="00513AAD" w:rsidRPr="00BB3BE8" w:rsidTr="00A7342E">
        <w:trPr>
          <w:trHeight w:val="330"/>
        </w:trPr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3AAD" w:rsidRPr="00BB3BE8" w:rsidRDefault="00513AAD" w:rsidP="00A734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B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Spisový znak: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3AAD" w:rsidRPr="00BB3BE8" w:rsidRDefault="00513AAD" w:rsidP="00A734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Skartační znak: S5</w:t>
            </w:r>
          </w:p>
        </w:tc>
      </w:tr>
      <w:tr w:rsidR="00513AAD" w:rsidRPr="00BB3BE8" w:rsidTr="00A7342E">
        <w:trPr>
          <w:cantSplit/>
          <w:trHeight w:val="330"/>
        </w:trPr>
        <w:tc>
          <w:tcPr>
            <w:tcW w:w="91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3AAD" w:rsidRPr="00BB3BE8" w:rsidRDefault="00513AAD" w:rsidP="00A734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3B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Změny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 směrnici jsou prováděny formou číslovaných písemných dokladů, které tvoří součást tohoto předpisu</w:t>
            </w:r>
            <w:r w:rsidRPr="00BB3B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</w:tbl>
    <w:p w:rsidR="00513AAD" w:rsidRPr="00BB3BE8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3AAD" w:rsidRDefault="009579DD" w:rsidP="00513A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Vnitřní směrnice č. 6/3</w:t>
      </w:r>
    </w:p>
    <w:p w:rsidR="00876729" w:rsidRPr="00653830" w:rsidRDefault="0014525B" w:rsidP="00513A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(vnitřní předpis</w:t>
      </w:r>
      <w:r w:rsidR="008767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)</w:t>
      </w:r>
    </w:p>
    <w:p w:rsidR="00950716" w:rsidRDefault="00513AAD" w:rsidP="00513A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635B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Stanovení příspěvku rodičů na pobyt dítěte v mateřské škole</w:t>
      </w:r>
      <w:r w:rsidR="0095071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513AAD" w:rsidRPr="00A635BF" w:rsidRDefault="00950716" w:rsidP="00513A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pro </w:t>
      </w:r>
      <w:r w:rsidR="000521A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školní rok 2023</w:t>
      </w:r>
      <w:r w:rsidR="008B3E3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- </w:t>
      </w:r>
      <w:r w:rsidR="000521A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2024</w:t>
      </w:r>
    </w:p>
    <w:p w:rsidR="00513AAD" w:rsidRDefault="00513AAD" w:rsidP="00513A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513AAD" w:rsidRPr="0036667A" w:rsidRDefault="00513AAD" w:rsidP="00513A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3666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Obecná ustanovení</w:t>
      </w:r>
    </w:p>
    <w:p w:rsidR="00513AAD" w:rsidRPr="000D16BA" w:rsidRDefault="00AE04AE" w:rsidP="00513A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Platnost od 1. 9. 2023 do 31. 8. 2024</w:t>
      </w:r>
    </w:p>
    <w:p w:rsidR="00513AAD" w:rsidRPr="002857A0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7A0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Mateřské školy, Skuteč, Osady Ležáků 767, okres Chrudim vydává tento vnitřní předpis -  pokyn na základě zákona č. 561/2005 Sb., o předškolním, základním, středním, vyšším odborném a jiném vzdělávání (školský zákon), v platném znění, a vyhlášky č. 14/2005 Sb., o předškolním vzdělávání, v platném znění o výši úplaty za předškolní vzdělávání v mateřské škole</w:t>
      </w:r>
      <w:r w:rsidRPr="002857A0">
        <w:rPr>
          <w:rFonts w:ascii="Times New Roman" w:eastAsia="Times New Roman" w:hAnsi="Times New Roman" w:cs="Times New Roman"/>
          <w:sz w:val="27"/>
          <w:szCs w:val="27"/>
          <w:lang w:eastAsia="cs-CZ"/>
        </w:rPr>
        <w:t>.</w:t>
      </w:r>
      <w:r w:rsidRPr="00285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Úplata za předškolní vzdělávání a stravování dítěte v mateřské škole jsou platby, které jsou pro rodiče povinné a jsou nedílnou součástí rozpočtu mateřské školy.</w:t>
      </w:r>
    </w:p>
    <w:p w:rsidR="00513AAD" w:rsidRDefault="00513AAD" w:rsidP="00513AA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513AAD" w:rsidRPr="00BB3BE8" w:rsidRDefault="00513AAD" w:rsidP="00513AA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Článek I</w:t>
      </w:r>
    </w:p>
    <w:p w:rsidR="00513AAD" w:rsidRPr="00A635BF" w:rsidRDefault="00513AAD" w:rsidP="00513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635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Úvodní ustanovení</w:t>
      </w:r>
    </w:p>
    <w:p w:rsidR="00950716" w:rsidRPr="0070778E" w:rsidRDefault="00513AAD" w:rsidP="00707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Účelem vnitřního předpisu je stanovit na základě školského zákona 561/2004 Sb., o </w:t>
      </w:r>
      <w:r w:rsidR="00E557A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85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předškolním, základním, středním, vyšším odborném a jiném vzdělávání (školský zákon) a </w:t>
      </w:r>
      <w:r w:rsidR="00E557A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857A0"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zmíněné vyhlášky o předškolním vzdělávání pravidla, výši a způsob úhrady měsíční úplaty za předškolní vzdělávání dětí. Opakované neuhrazení těchto plateb v mateřské škole je považováno za závažné porušení provozu mateřské školy a v konečném důsledku může být důvodem pro ukončení docházky dítěte do mateřské školy.</w:t>
      </w:r>
    </w:p>
    <w:p w:rsidR="00513AAD" w:rsidRDefault="00513AAD" w:rsidP="00513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Článek II</w:t>
      </w:r>
    </w:p>
    <w:p w:rsidR="00513AAD" w:rsidRDefault="00513AAD" w:rsidP="00513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666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Výše příspěvku</w:t>
      </w:r>
    </w:p>
    <w:p w:rsidR="00513AAD" w:rsidRPr="0036667A" w:rsidRDefault="00513AAD" w:rsidP="00513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513AAD" w:rsidRPr="00BB3BE8" w:rsidRDefault="00AE04AE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 platností od 1. 9. 2023</w:t>
      </w:r>
      <w:r w:rsidR="00513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stanovuje výše úplaty za předškolní vzdělávání v Mateřské škole</w:t>
      </w:r>
      <w:r w:rsidR="00513AAD"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>, Skuteč, Osady Ležáků 767, okres Chrudim takto:</w:t>
      </w:r>
    </w:p>
    <w:p w:rsidR="00513AAD" w:rsidRPr="00F94FF7" w:rsidRDefault="00513AAD" w:rsidP="00513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1.</w:t>
      </w:r>
      <w:r w:rsidR="00E557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  <w:r w:rsidRPr="00F94F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Výše úplaty </w:t>
      </w:r>
      <w:r w:rsidRPr="00F94F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za předškolní vzdělávání činí</w:t>
      </w:r>
      <w:r w:rsidR="00AE04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45</w:t>
      </w:r>
      <w:r w:rsidR="006E3F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0</w:t>
      </w:r>
      <w:r w:rsidRPr="00F94F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Kč</w:t>
      </w:r>
    </w:p>
    <w:p w:rsidR="00513AAD" w:rsidRPr="00EE5876" w:rsidRDefault="00513AAD" w:rsidP="00513AAD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513AAD" w:rsidRDefault="00513AAD" w:rsidP="00513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 stanovena měsíčně k příslušnému školnímu roku (</w:t>
      </w:r>
      <w:r w:rsidR="00AE04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 rok 2023 / 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). </w:t>
      </w:r>
    </w:p>
    <w:p w:rsidR="00513AAD" w:rsidRPr="00BB3BE8" w:rsidRDefault="00513AAD" w:rsidP="00513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>Změna výše úplaty může být provedena novým vnitřním předpisem.</w:t>
      </w:r>
    </w:p>
    <w:p w:rsidR="00513AAD" w:rsidRPr="002857A0" w:rsidRDefault="00513AAD" w:rsidP="00513AA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ustanovení § 123 školského zákona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</w:t>
      </w:r>
      <w:r w:rsidRPr="002857A0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účinností od 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57A0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C0513">
        <w:rPr>
          <w:rFonts w:ascii="Times New Roman" w:eastAsia="Times New Roman" w:hAnsi="Times New Roman" w:cs="Times New Roman"/>
          <w:sz w:val="24"/>
          <w:szCs w:val="24"/>
          <w:lang w:eastAsia="cs-CZ"/>
        </w:rPr>
        <w:t>2017</w:t>
      </w:r>
      <w:r w:rsidRPr="00285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vzdělávání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="00E557A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85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mateřské škole zřizované státem, krajem, obcí nebo svazkem obcí dítěti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6538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posledním ročníku mateřské školy</w:t>
      </w:r>
      <w:r w:rsidRPr="00653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58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poskytuje bezúplatně</w:t>
      </w:r>
      <w:r w:rsidRPr="00285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počátku školního roku, který následuje po dni, kdy dítě dosáhne pátého roku věku.</w:t>
      </w:r>
    </w:p>
    <w:p w:rsidR="00513AAD" w:rsidRDefault="00513AAD" w:rsidP="00513A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dětí s </w:t>
      </w:r>
      <w:r w:rsidRPr="00EE58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odkladem školní docházky je bezúplatné</w:t>
      </w:r>
    </w:p>
    <w:p w:rsidR="00513AAD" w:rsidRPr="002857A0" w:rsidRDefault="00513AAD" w:rsidP="00513AA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</w:t>
      </w:r>
      <w:r w:rsidRPr="00EE58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dodatečného  odkladu </w:t>
      </w:r>
      <w:r w:rsidRPr="0005622D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 povinné školní docházky, kdy se žák základní školy vrací zpět do mateřské školy, bude předškolní vzdělávání</w:t>
      </w:r>
      <w:r w:rsidRPr="00EE58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bezúplatné</w:t>
      </w:r>
      <w:r w:rsidRPr="002857A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13AAD" w:rsidRDefault="00513AAD" w:rsidP="00513A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3830">
        <w:rPr>
          <w:rFonts w:ascii="Times New Roman" w:eastAsia="Times New Roman" w:hAnsi="Times New Roman" w:cs="Times New Roman"/>
          <w:sz w:val="24"/>
          <w:szCs w:val="24"/>
          <w:lang w:eastAsia="cs-CZ"/>
        </w:rPr>
        <w:t>Úplata za vzdělávání v měsíci</w:t>
      </w:r>
      <w:r w:rsidRPr="00965D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Pr="00965D3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 němž bude omezen nebo přerušen provoz MŠ</w:t>
      </w:r>
      <w:r w:rsidRPr="00653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dobu delší než 5 dnů, stanovuje ředitelka MŠ výši úplaty, která nepřesáhne poměrnou část výše odpovídající rozsahu omezení nebo přerušení provozu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MŠ.</w:t>
      </w:r>
    </w:p>
    <w:p w:rsidR="00513AAD" w:rsidRPr="00965D3B" w:rsidRDefault="00513AAD" w:rsidP="00513A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65D3B">
        <w:rPr>
          <w:rStyle w:val="Siln"/>
          <w:rFonts w:ascii="Times New Roman" w:hAnsi="Times New Roman" w:cs="Times New Roman"/>
          <w:sz w:val="24"/>
          <w:szCs w:val="24"/>
        </w:rPr>
        <w:t>V případě přerušení provozu v měsíci červenci a srpnu se částka úplaty poměrně sníží.</w:t>
      </w:r>
    </w:p>
    <w:p w:rsidR="00513AAD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EE58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2.</w:t>
      </w:r>
      <w:r w:rsidR="00E557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EE58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Výše </w:t>
      </w:r>
      <w:r w:rsidRPr="00EE58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snížené úplaty </w:t>
      </w:r>
      <w:r w:rsidRPr="00F94F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za předškolní vzdělávání</w:t>
      </w:r>
      <w:r w:rsidRPr="00F94FF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činí </w:t>
      </w:r>
      <w:r w:rsidR="00AE04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30</w:t>
      </w:r>
      <w:r w:rsidR="00D438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0</w:t>
      </w:r>
      <w:r w:rsidRPr="00EE58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Kč</w:t>
      </w:r>
    </w:p>
    <w:p w:rsidR="00513AAD" w:rsidRPr="003537B7" w:rsidRDefault="00513AAD" w:rsidP="00513AA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Jedná se o dítě</w:t>
      </w:r>
      <w:r w:rsidRPr="00EE58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nedocházelo do mateřské školy </w:t>
      </w:r>
      <w:r w:rsidRPr="00FB4B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ani jeden den</w:t>
      </w:r>
      <w:r w:rsidRPr="00EE58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příslušného měsíce </w:t>
      </w:r>
      <w:r w:rsidRPr="003537B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(ze zdravotních či jinak bránících důvodů).</w:t>
      </w:r>
      <w:r w:rsidRPr="00EE58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13AAD" w:rsidRPr="00D56753" w:rsidRDefault="00513AAD" w:rsidP="00513AA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EE5876">
        <w:rPr>
          <w:rFonts w:ascii="Times New Roman" w:eastAsia="Times New Roman" w:hAnsi="Times New Roman" w:cs="Times New Roman"/>
          <w:sz w:val="24"/>
          <w:szCs w:val="24"/>
          <w:lang w:eastAsia="cs-CZ"/>
        </w:rPr>
        <w:t>O snížení úplaty zákonný zástupce písemn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 požádá ředitelku mateřské školy</w:t>
      </w:r>
      <w:r w:rsidRPr="00EE58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Pokud písemnou žádost neobdrží nejdéle </w:t>
      </w:r>
      <w:r w:rsidRPr="00EE58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10. následujícího měsíce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bude účtována úplata</w:t>
      </w:r>
      <w:r w:rsidRPr="00EE58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plné výši, tj. </w:t>
      </w:r>
      <w:r w:rsidR="00AE04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45</w:t>
      </w:r>
      <w:r w:rsidR="00D438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Pr="00EE58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</w:t>
      </w:r>
      <w:r w:rsidRPr="00EE587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13AAD" w:rsidRPr="00D56753" w:rsidRDefault="00513AAD" w:rsidP="00513AA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D567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Písemná žádost musí obsahovat:</w:t>
      </w:r>
    </w:p>
    <w:p w:rsidR="00513AAD" w:rsidRPr="004E0809" w:rsidRDefault="00513AAD" w:rsidP="00513AAD">
      <w:pPr>
        <w:pStyle w:val="Odstavecseseznamem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D56753">
        <w:rPr>
          <w:rFonts w:ascii="Times New Roman" w:eastAsia="Times New Roman" w:hAnsi="Times New Roman" w:cs="Times New Roman"/>
          <w:sz w:val="24"/>
          <w:szCs w:val="24"/>
          <w:lang w:eastAsia="cs-CZ"/>
        </w:rPr>
        <w:t>komu je adresována, datum podání žádosti, druh žádosti (snížení), jméno, příjmení a datum narození dítěte, jméno a pří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jmení žadatele, bydliště, telefonní</w:t>
      </w:r>
      <w:r w:rsidRPr="00D567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kontakt, podpis žadatele a doložení odůvodnění žádosti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podmínkou</w:t>
      </w:r>
      <w:r w:rsidRPr="00D567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od lékaře, ozdravný pobyt, nemoci, posílení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imunity)</w:t>
      </w:r>
    </w:p>
    <w:p w:rsidR="00513AAD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94F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3.</w:t>
      </w:r>
      <w:r w:rsidR="00E557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F94F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Osvobození od úplaty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je</w:t>
      </w:r>
    </w:p>
    <w:p w:rsidR="00513AAD" w:rsidRDefault="00513AAD" w:rsidP="00513AA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FF7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zástupce, který pobírá opakující se dávku pomoci v </w:t>
      </w:r>
      <w:r w:rsidRPr="00FB4B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hmotné nouzi</w:t>
      </w:r>
    </w:p>
    <w:p w:rsidR="00513AAD" w:rsidRPr="00FB4B73" w:rsidRDefault="00513AAD" w:rsidP="00513AA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B4B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zákonný zástupce nezaopatřeného dítěte, pokud tomuto dítěti náleží zvýšení příspěvku na péči</w:t>
      </w:r>
    </w:p>
    <w:p w:rsidR="00513AAD" w:rsidRPr="00FB4B73" w:rsidRDefault="00513AAD" w:rsidP="00513AA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B4B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rodič, kterému náleží zvýšení příspěvku na péči z důvodu péče o nezaopatřené dítě</w:t>
      </w:r>
    </w:p>
    <w:p w:rsidR="00513AAD" w:rsidRPr="00F94FF7" w:rsidRDefault="00513AAD" w:rsidP="00513AA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fyzická osoba, která o dítě osobně pečuje a z důvodu péče o toto dítě pobírá </w:t>
      </w:r>
      <w:r w:rsidRPr="006138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dávky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B4B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pěstounské péče</w:t>
      </w:r>
    </w:p>
    <w:p w:rsidR="00513AAD" w:rsidRPr="00BB3BE8" w:rsidRDefault="00513AAD" w:rsidP="00513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3AAD" w:rsidRPr="00F94FF7" w:rsidRDefault="00513AAD" w:rsidP="00513A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F94FF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Článek III</w:t>
      </w:r>
    </w:p>
    <w:p w:rsidR="00513AAD" w:rsidRPr="00F94FF7" w:rsidRDefault="00513AAD" w:rsidP="00513A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F94F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Způsob úhrady příspěvku</w:t>
      </w:r>
    </w:p>
    <w:p w:rsidR="00513AAD" w:rsidRPr="00BB3BE8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Úplata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příslušný měsíc </w:t>
      </w: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splatná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15</w:t>
      </w:r>
      <w:r w:rsidRPr="00BB3B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dne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stávajícího kalendářního měsíce.</w:t>
      </w:r>
      <w:r w:rsidRPr="00BB3B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 uhradit příspěvek se vztahuje na rodiče dítěte nebo jeho zákonného zástupce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2857A0">
        <w:rPr>
          <w:rFonts w:ascii="Times New Roman" w:eastAsia="Times New Roman" w:hAnsi="Times New Roman" w:cs="Times New Roman"/>
          <w:sz w:val="24"/>
          <w:szCs w:val="24"/>
          <w:lang w:eastAsia="cs-CZ"/>
        </w:rPr>
        <w:t>Opakované neuhrazení těchto plateb v mateřské škole je považováno za závažné porušení provozu mateřské školy a v konečném důsledku může být důvodem pro ukončení docházky dítěte do mateřské školy.</w:t>
      </w:r>
    </w:p>
    <w:p w:rsidR="00513AAD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Může být hrazena </w:t>
      </w:r>
    </w:p>
    <w:p w:rsidR="00513AAD" w:rsidRPr="00F94FF7" w:rsidRDefault="00513AAD" w:rsidP="00513AAD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F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bezhotovostně</w:t>
      </w:r>
      <w:r w:rsidRPr="00F94F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F94FF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trvalým příkazem </w:t>
      </w:r>
      <w:r w:rsidRPr="00F94F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 účtu k 15. dni v měsíci na účet mateřské školy</w:t>
      </w:r>
      <w:r w:rsidRPr="00F94F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94F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78 – 8178970297/0100</w:t>
      </w:r>
    </w:p>
    <w:p w:rsidR="00513AAD" w:rsidRPr="00F94FF7" w:rsidRDefault="00513AAD" w:rsidP="00513AAD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hotově (do pokladny) mateřské školy k rukám zastupující učitelky školy (zástupkyně)</w:t>
      </w:r>
    </w:p>
    <w:p w:rsidR="00513AAD" w:rsidRPr="00082A2A" w:rsidRDefault="00513AAD" w:rsidP="00513AAD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A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letních měsících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082A2A">
        <w:rPr>
          <w:rFonts w:ascii="Times New Roman" w:eastAsia="Times New Roman" w:hAnsi="Times New Roman" w:cs="Times New Roman"/>
          <w:sz w:val="24"/>
          <w:szCs w:val="24"/>
          <w:lang w:eastAsia="cs-CZ"/>
        </w:rPr>
        <w:t>v červenci nebo srpnu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82A2A">
        <w:rPr>
          <w:rFonts w:ascii="Times New Roman" w:eastAsia="Times New Roman" w:hAnsi="Times New Roman" w:cs="Times New Roman"/>
          <w:sz w:val="24"/>
          <w:szCs w:val="24"/>
          <w:lang w:eastAsia="cs-CZ"/>
        </w:rPr>
        <w:t>, kdy bude provoz mateřské školy přerušen, bude úplata v nu</w:t>
      </w:r>
      <w:r w:rsidR="00A91FDE">
        <w:rPr>
          <w:rFonts w:ascii="Times New Roman" w:eastAsia="Times New Roman" w:hAnsi="Times New Roman" w:cs="Times New Roman"/>
          <w:sz w:val="24"/>
          <w:szCs w:val="24"/>
          <w:lang w:eastAsia="cs-CZ"/>
        </w:rPr>
        <w:t>lové výši (vyhl. č. 14/2005 ) (d</w:t>
      </w:r>
      <w:r w:rsidRPr="00082A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ruhý prázdninový měsíc, kdy bude MŠ v provozu, budou zákonní zástupci dítěte platit úplatu v plné výši, tj. </w:t>
      </w:r>
      <w:r w:rsidR="00AE04A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45</w:t>
      </w:r>
      <w:r w:rsidR="00D1000A" w:rsidRPr="0050674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</w:t>
      </w:r>
      <w:r w:rsidR="00A91F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Pr="00082A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513AAD" w:rsidRPr="00082A2A" w:rsidRDefault="00513AAD" w:rsidP="00513AAD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</w:t>
      </w:r>
      <w:r w:rsidRPr="00082A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082A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rodiče dětí z jiných mateřských škol,</w:t>
      </w:r>
      <w:r w:rsidRPr="00082A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které v době hlavních prázdnin navštěvují naši MŠ, se </w:t>
      </w:r>
      <w:r w:rsidRPr="00082A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vztahuje povinnost platit úplatu dle pravidel daných tímto předpisem</w:t>
      </w:r>
    </w:p>
    <w:p w:rsidR="00513AAD" w:rsidRDefault="00513AAD" w:rsidP="00513AAD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 </w:t>
      </w:r>
      <w:r w:rsidRPr="00082A2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případě absence dítěte v mate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řské škole se příspěvek nevrací</w:t>
      </w:r>
    </w:p>
    <w:p w:rsidR="00513AAD" w:rsidRPr="00082A2A" w:rsidRDefault="00513AAD" w:rsidP="00513AAD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A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rodič chce mít dítě zapsané v mateřské škole a dítě prozatím mateřskou školu nenavštěvuje (např. z rodinných důvodů), je </w:t>
      </w:r>
      <w:r w:rsidRPr="006138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rodič povinen i za toto dítě úplatu hradit</w:t>
      </w:r>
    </w:p>
    <w:p w:rsidR="00513AAD" w:rsidRPr="00BB3BE8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Ředitelka školy rozhodne o </w:t>
      </w:r>
      <w:r w:rsidRPr="00BB3B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vyřazení dítěte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>jehož rodič nebo zákon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ný zástupce </w:t>
      </w: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písemném vyrozumění </w:t>
      </w:r>
      <w:r w:rsidRPr="00BB3B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opakovaně neuhradí úplatu nebo stravné </w:t>
      </w: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>(§ 35 zák.561/2004 Sb.).</w:t>
      </w:r>
    </w:p>
    <w:p w:rsidR="00513AAD" w:rsidRPr="00BB3BE8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Také v případě, že dítě mateřskou školu nenavštěvuje bez omluvy po dobu 14 dnů</w:t>
      </w: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ředitelka školy, po písemném upozornění rodičů, dítě z MŠ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vyřadí </w:t>
      </w: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>( § 35 zák.561/2004 Sb.)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13AAD" w:rsidRPr="00BB3BE8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3AAD" w:rsidRPr="00082A2A" w:rsidRDefault="00513AAD" w:rsidP="00513A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82A2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Článek IV</w:t>
      </w:r>
    </w:p>
    <w:p w:rsidR="00513AAD" w:rsidRPr="00082A2A" w:rsidRDefault="00513AAD" w:rsidP="00513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082A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Osvobození od placení úplaty za předškolní vzdělávání</w:t>
      </w:r>
    </w:p>
    <w:p w:rsidR="00513AAD" w:rsidRPr="00082A2A" w:rsidRDefault="00513AAD" w:rsidP="00513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A2A">
        <w:rPr>
          <w:rFonts w:ascii="Times New Roman" w:eastAsia="Times New Roman" w:hAnsi="Times New Roman" w:cs="Times New Roman"/>
          <w:sz w:val="24"/>
          <w:szCs w:val="24"/>
          <w:lang w:eastAsia="cs-CZ"/>
        </w:rPr>
        <w:t>Osvobození od úplaty je</w:t>
      </w:r>
    </w:p>
    <w:p w:rsidR="00513AAD" w:rsidRDefault="00513AAD" w:rsidP="00513AA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4FF7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zástupce, který pobírá opakující se dávku pomoci v </w:t>
      </w:r>
      <w:r w:rsidRPr="006138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hmotné nouzi</w:t>
      </w:r>
    </w:p>
    <w:p w:rsidR="00513AAD" w:rsidRPr="0061389D" w:rsidRDefault="00513AAD" w:rsidP="00513AA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38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zákonný zástupce nezaopatřeného dítěte, pokud tomuto dítěti náleží zvýšení příspěvku na péči</w:t>
      </w:r>
    </w:p>
    <w:p w:rsidR="00513AAD" w:rsidRPr="0061389D" w:rsidRDefault="00513AAD" w:rsidP="00513AA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38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rodič, kterému náleží zvýšení příspěvku na péči z důvodu péče o nezaopatřené dítě</w:t>
      </w:r>
    </w:p>
    <w:p w:rsidR="00513AAD" w:rsidRPr="00F94FF7" w:rsidRDefault="00513AAD" w:rsidP="00513AAD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fyzická osoba, která o dítě osobně pečuje a z důvodu péče o toto dítě pobírá </w:t>
      </w:r>
      <w:r w:rsidRPr="006138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dávky pěstounské péče</w:t>
      </w:r>
    </w:p>
    <w:p w:rsidR="00513AAD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Tyto skutečnosti je zákonný zástupce dítěte povinen prokázat každého čtvrt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roku ředitelce mateřské školy (vyhl.</w:t>
      </w: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14 / 2005 Sb., novela č. 43 / 2006 Sb.,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>§ 6) a to vždy nejpozději do 25. dne posledního měsíce čtvrtletí, jinak je povinen hradit plnou výši úplaty.</w:t>
      </w:r>
    </w:p>
    <w:p w:rsidR="00513AAD" w:rsidRPr="00BB3BE8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3AAD" w:rsidRPr="00BB3BE8" w:rsidRDefault="00513AAD" w:rsidP="00513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Článek V</w:t>
      </w:r>
    </w:p>
    <w:p w:rsidR="00513AAD" w:rsidRPr="00481642" w:rsidRDefault="00513AAD" w:rsidP="00513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81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Neplacení příspěvku</w:t>
      </w:r>
    </w:p>
    <w:p w:rsidR="00513AAD" w:rsidRPr="00BB3BE8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nezaplacení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úplaty</w:t>
      </w: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stanoveném termínu či v nesprávné výši, bude plátce na tuto skutečnost upozorněn a bude mu určen náhradní termín platby a to nejpozději do jednoho týdne od termínu řádné platby.</w:t>
      </w:r>
    </w:p>
    <w:p w:rsidR="00513AAD" w:rsidRPr="00BB3BE8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druhého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prodlení ( nezaplacení úplaty</w:t>
      </w: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náhradním termínu) bude dítěti v souladu s § 35, odst.1 bod b) a d) zákona č. 561/2004 Sb. ukončena docházka do mateřské školy.</w:t>
      </w:r>
    </w:p>
    <w:p w:rsidR="00513AAD" w:rsidRPr="00481642" w:rsidRDefault="00513AAD" w:rsidP="00513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513AAD" w:rsidRPr="00481642" w:rsidRDefault="00513AAD" w:rsidP="00513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8164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Článek VI</w:t>
      </w:r>
    </w:p>
    <w:p w:rsidR="00513AAD" w:rsidRDefault="00513AAD" w:rsidP="00513A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481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Závěrečná ustanovení</w:t>
      </w:r>
    </w:p>
    <w:p w:rsidR="00513AAD" w:rsidRPr="00481642" w:rsidRDefault="00513AAD" w:rsidP="00513A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513AAD" w:rsidRPr="00BB3BE8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vnitřní předpis </w:t>
      </w:r>
      <w:r w:rsidR="005417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nabývá </w:t>
      </w:r>
      <w:r w:rsidR="00AE04AE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účinnosti dnem 1. 9. 2023</w:t>
      </w:r>
    </w:p>
    <w:p w:rsidR="00513AAD" w:rsidRPr="00BB3BE8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3AAD" w:rsidRPr="00BB3BE8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3AAD" w:rsidRPr="00BB3BE8" w:rsidRDefault="00D4384E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Skutči dne 31</w:t>
      </w:r>
      <w:r w:rsidR="00527154">
        <w:rPr>
          <w:rFonts w:ascii="Times New Roman" w:eastAsia="Times New Roman" w:hAnsi="Times New Roman" w:cs="Times New Roman"/>
          <w:sz w:val="24"/>
          <w:szCs w:val="24"/>
          <w:lang w:eastAsia="cs-CZ"/>
        </w:rPr>
        <w:t>. 8</w:t>
      </w:r>
      <w:r w:rsidR="00AE04AE">
        <w:rPr>
          <w:rFonts w:ascii="Times New Roman" w:eastAsia="Times New Roman" w:hAnsi="Times New Roman" w:cs="Times New Roman"/>
          <w:sz w:val="24"/>
          <w:szCs w:val="24"/>
          <w:lang w:eastAsia="cs-CZ"/>
        </w:rPr>
        <w:t>. 2023</w:t>
      </w:r>
    </w:p>
    <w:p w:rsidR="00513AAD" w:rsidRPr="00BB3BE8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 </w:t>
      </w:r>
    </w:p>
    <w:p w:rsidR="00513AAD" w:rsidRPr="00BB3BE8" w:rsidRDefault="00513AAD" w:rsidP="00513AAD">
      <w:pPr>
        <w:tabs>
          <w:tab w:val="left" w:pos="28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513AAD" w:rsidRPr="00BB3BE8" w:rsidRDefault="00513AAD" w:rsidP="00513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                                </w:t>
      </w:r>
    </w:p>
    <w:p w:rsidR="00513AAD" w:rsidRPr="00BB3BE8" w:rsidRDefault="00513AAD" w:rsidP="00513AAD">
      <w:pPr>
        <w:spacing w:before="100" w:beforeAutospacing="1" w:after="100" w:afterAutospacing="1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513AAD" w:rsidRPr="00BB3BE8" w:rsidRDefault="00513AAD" w:rsidP="00513AAD">
      <w:pPr>
        <w:spacing w:before="100" w:beforeAutospacing="1" w:after="100" w:afterAutospacing="1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BE8">
        <w:rPr>
          <w:rFonts w:ascii="Times New Roman" w:eastAsia="Times New Roman" w:hAnsi="Times New Roman" w:cs="Times New Roman"/>
          <w:sz w:val="24"/>
          <w:szCs w:val="24"/>
          <w:lang w:eastAsia="cs-CZ"/>
        </w:rPr>
        <w:t> Mgr. Pavlína Pokorná, ředitelka školy</w:t>
      </w:r>
    </w:p>
    <w:p w:rsidR="00FF5554" w:rsidRDefault="00FF5554"/>
    <w:sectPr w:rsidR="00FF555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188" w:rsidRDefault="00363188" w:rsidP="00950716">
      <w:pPr>
        <w:spacing w:after="0" w:line="240" w:lineRule="auto"/>
      </w:pPr>
      <w:r>
        <w:separator/>
      </w:r>
    </w:p>
  </w:endnote>
  <w:endnote w:type="continuationSeparator" w:id="0">
    <w:p w:rsidR="00363188" w:rsidRDefault="00363188" w:rsidP="0095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9134270"/>
      <w:docPartObj>
        <w:docPartGallery w:val="Page Numbers (Bottom of Page)"/>
        <w:docPartUnique/>
      </w:docPartObj>
    </w:sdtPr>
    <w:sdtEndPr/>
    <w:sdtContent>
      <w:p w:rsidR="00950716" w:rsidRDefault="009507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763">
          <w:rPr>
            <w:noProof/>
          </w:rPr>
          <w:t>4</w:t>
        </w:r>
        <w:r>
          <w:fldChar w:fldCharType="end"/>
        </w:r>
      </w:p>
    </w:sdtContent>
  </w:sdt>
  <w:p w:rsidR="00950716" w:rsidRDefault="009507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188" w:rsidRDefault="00363188" w:rsidP="00950716">
      <w:pPr>
        <w:spacing w:after="0" w:line="240" w:lineRule="auto"/>
      </w:pPr>
      <w:r>
        <w:separator/>
      </w:r>
    </w:p>
  </w:footnote>
  <w:footnote w:type="continuationSeparator" w:id="0">
    <w:p w:rsidR="00363188" w:rsidRDefault="00363188" w:rsidP="00950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B2649"/>
    <w:multiLevelType w:val="multilevel"/>
    <w:tmpl w:val="D958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6BD5"/>
    <w:multiLevelType w:val="hybridMultilevel"/>
    <w:tmpl w:val="4DFC1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E3E6D"/>
    <w:multiLevelType w:val="hybridMultilevel"/>
    <w:tmpl w:val="ED86F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C1319"/>
    <w:multiLevelType w:val="hybridMultilevel"/>
    <w:tmpl w:val="D244F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A7"/>
    <w:rsid w:val="00014F6A"/>
    <w:rsid w:val="0004643B"/>
    <w:rsid w:val="000521A2"/>
    <w:rsid w:val="0014525B"/>
    <w:rsid w:val="001C0513"/>
    <w:rsid w:val="00215FB5"/>
    <w:rsid w:val="00240C65"/>
    <w:rsid w:val="002C1763"/>
    <w:rsid w:val="00363188"/>
    <w:rsid w:val="0050674F"/>
    <w:rsid w:val="00513AAD"/>
    <w:rsid w:val="00527154"/>
    <w:rsid w:val="005417D2"/>
    <w:rsid w:val="005A2BBD"/>
    <w:rsid w:val="005F3F9B"/>
    <w:rsid w:val="0061389D"/>
    <w:rsid w:val="006E3F7A"/>
    <w:rsid w:val="0070778E"/>
    <w:rsid w:val="007235A7"/>
    <w:rsid w:val="007A6A88"/>
    <w:rsid w:val="00876729"/>
    <w:rsid w:val="008B3E36"/>
    <w:rsid w:val="009457DE"/>
    <w:rsid w:val="00950716"/>
    <w:rsid w:val="009579DD"/>
    <w:rsid w:val="00976FA8"/>
    <w:rsid w:val="00A4563F"/>
    <w:rsid w:val="00A824BC"/>
    <w:rsid w:val="00A91FDE"/>
    <w:rsid w:val="00AE04AE"/>
    <w:rsid w:val="00B17851"/>
    <w:rsid w:val="00C32A9C"/>
    <w:rsid w:val="00CE4FB9"/>
    <w:rsid w:val="00D1000A"/>
    <w:rsid w:val="00D24178"/>
    <w:rsid w:val="00D327B8"/>
    <w:rsid w:val="00D4384E"/>
    <w:rsid w:val="00DF02A8"/>
    <w:rsid w:val="00E557A7"/>
    <w:rsid w:val="00F0011B"/>
    <w:rsid w:val="00F147BA"/>
    <w:rsid w:val="00F17695"/>
    <w:rsid w:val="00F5329A"/>
    <w:rsid w:val="00FB4B73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0D053-9AF6-402D-9054-0B5419A8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3A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13AAD"/>
    <w:rPr>
      <w:b/>
      <w:bCs/>
    </w:rPr>
  </w:style>
  <w:style w:type="paragraph" w:styleId="Odstavecseseznamem">
    <w:name w:val="List Paragraph"/>
    <w:basedOn w:val="Normln"/>
    <w:uiPriority w:val="34"/>
    <w:qFormat/>
    <w:rsid w:val="00513A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3AA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50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716"/>
  </w:style>
  <w:style w:type="paragraph" w:styleId="Zpat">
    <w:name w:val="footer"/>
    <w:basedOn w:val="Normln"/>
    <w:link w:val="ZpatChar"/>
    <w:uiPriority w:val="99"/>
    <w:unhideWhenUsed/>
    <w:rsid w:val="00950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lezakuskute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na@mslezakuskut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1038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Učitel</cp:lastModifiedBy>
  <cp:revision>33</cp:revision>
  <dcterms:created xsi:type="dcterms:W3CDTF">2018-08-30T13:31:00Z</dcterms:created>
  <dcterms:modified xsi:type="dcterms:W3CDTF">2023-08-31T13:44:00Z</dcterms:modified>
</cp:coreProperties>
</file>