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F2F55" w:rsidRDefault="00FF2F55" w:rsidP="00FF2F55">
      <w:pPr>
        <w:pStyle w:val="Zhlav"/>
        <w:jc w:val="center"/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FF2F55" w:rsidRDefault="00FF2F55" w:rsidP="00FF2F55">
      <w:pPr>
        <w:tabs>
          <w:tab w:val="left" w:pos="3555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FF2F55" w:rsidRPr="007F18FF" w:rsidRDefault="00FF2F55" w:rsidP="00FF2F55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 w:rsidRPr="002D1120">
        <w:rPr>
          <w:rFonts w:ascii="Times New Roman" w:hAnsi="Times New Roman" w:cs="Times New Roman"/>
          <w:b/>
          <w:noProof/>
          <w:sz w:val="28"/>
          <w:szCs w:val="28"/>
          <w:lang w:eastAsia="cs-CZ"/>
        </w:rPr>
        <w:drawing>
          <wp:inline distT="0" distB="0" distL="0" distR="0" wp14:anchorId="3548A813" wp14:editId="3F64B8B8">
            <wp:extent cx="5838825" cy="2922905"/>
            <wp:effectExtent l="0" t="0" r="9525" b="0"/>
            <wp:docPr id="1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872725" cy="2939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FF2F55" w:rsidRDefault="00FF2F55" w:rsidP="00FF2F55">
      <w:pPr>
        <w:tabs>
          <w:tab w:val="center" w:pos="4890"/>
          <w:tab w:val="left" w:pos="7860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ab/>
      </w:r>
    </w:p>
    <w:p w:rsidR="00FF2F55" w:rsidRDefault="00FF2F55" w:rsidP="00FF2F55">
      <w:pPr>
        <w:tabs>
          <w:tab w:val="center" w:pos="4890"/>
          <w:tab w:val="left" w:pos="7860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F2F55" w:rsidRDefault="00FF2F55" w:rsidP="00FF2F55">
      <w:pPr>
        <w:tabs>
          <w:tab w:val="center" w:pos="4890"/>
          <w:tab w:val="left" w:pos="7860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F2F55" w:rsidRDefault="00FF2F55" w:rsidP="00FF2F55">
      <w:pPr>
        <w:tabs>
          <w:tab w:val="center" w:pos="4890"/>
          <w:tab w:val="left" w:pos="7860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F2F55" w:rsidRDefault="00FF2F55" w:rsidP="00FF2F55">
      <w:pPr>
        <w:tabs>
          <w:tab w:val="center" w:pos="4890"/>
          <w:tab w:val="left" w:pos="7860"/>
        </w:tabs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:rsidR="00FF2F55" w:rsidRPr="00FF2F55" w:rsidRDefault="00FF2F55" w:rsidP="00FF2F55">
      <w:pPr>
        <w:tabs>
          <w:tab w:val="center" w:pos="4890"/>
          <w:tab w:val="left" w:pos="7860"/>
        </w:tabs>
        <w:spacing w:after="0" w:line="240" w:lineRule="auto"/>
        <w:ind w:firstLine="709"/>
        <w:rPr>
          <w:rFonts w:ascii="Arial" w:hAnsi="Arial" w:cs="Arial"/>
          <w:b/>
          <w:sz w:val="52"/>
          <w:szCs w:val="52"/>
        </w:rPr>
      </w:pPr>
      <w:r w:rsidRPr="00FF2F55">
        <w:rPr>
          <w:rFonts w:ascii="Arial" w:hAnsi="Arial" w:cs="Arial"/>
          <w:b/>
          <w:sz w:val="52"/>
          <w:szCs w:val="52"/>
        </w:rPr>
        <w:t>ÚPLATA ZA VZDĚLÁVÁNÍ V MŠ</w:t>
      </w:r>
    </w:p>
    <w:p w:rsidR="00FF2F55" w:rsidRDefault="00FF2F55" w:rsidP="00FF2F55">
      <w:pPr>
        <w:spacing w:before="100" w:beforeAutospacing="1" w:after="100" w:afterAutospacing="1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cs-CZ"/>
        </w:rPr>
        <w:t>Vnitřní směrnice č. 6/3</w:t>
      </w:r>
    </w:p>
    <w:p w:rsidR="00513AAD" w:rsidRPr="00BB3BE8" w:rsidRDefault="00513AAD" w:rsidP="00513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2931"/>
        <w:gridCol w:w="6121"/>
      </w:tblGrid>
      <w:tr w:rsidR="00513AAD" w:rsidRPr="00BB3BE8" w:rsidTr="00A7342E">
        <w:trPr>
          <w:cantSplit/>
          <w:trHeight w:val="330"/>
        </w:trPr>
        <w:tc>
          <w:tcPr>
            <w:tcW w:w="9135" w:type="dxa"/>
            <w:gridSpan w:val="2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3AAD" w:rsidRDefault="00513AAD" w:rsidP="00A7342E">
            <w:pPr>
              <w:spacing w:after="0" w:line="240" w:lineRule="auto"/>
              <w:jc w:val="center"/>
              <w:rPr>
                <w:b/>
              </w:rPr>
            </w:pPr>
            <w:r>
              <w:rPr>
                <w:b/>
              </w:rPr>
              <w:t>Mateřská škola, Skuteč, Osady Ležáků 767, okres Chrudim</w:t>
            </w:r>
          </w:p>
          <w:p w:rsidR="00513AAD" w:rsidRDefault="00691039" w:rsidP="00A7342E">
            <w:pPr>
              <w:spacing w:after="0" w:line="240" w:lineRule="auto"/>
              <w:jc w:val="center"/>
              <w:rPr>
                <w:b/>
              </w:rPr>
            </w:pPr>
            <w:hyperlink r:id="rId8" w:history="1">
              <w:r w:rsidR="0004643B" w:rsidRPr="0032488A">
                <w:rPr>
                  <w:rStyle w:val="Hypertextovodkaz"/>
                  <w:sz w:val="18"/>
                  <w:szCs w:val="18"/>
                </w:rPr>
                <w:t>reditelna@mslezakuskutec.cz</w:t>
              </w:r>
            </w:hyperlink>
            <w:r w:rsidR="00513AAD">
              <w:rPr>
                <w:sz w:val="18"/>
                <w:szCs w:val="18"/>
              </w:rPr>
              <w:t xml:space="preserve">, </w:t>
            </w:r>
            <w:hyperlink r:id="rId9" w:history="1">
              <w:r w:rsidR="0070778E" w:rsidRPr="002A330C">
                <w:rPr>
                  <w:rStyle w:val="Hypertextovodkaz"/>
                  <w:sz w:val="18"/>
                  <w:szCs w:val="18"/>
                </w:rPr>
                <w:t>www.mslezakuskutec.cz</w:t>
              </w:r>
            </w:hyperlink>
            <w:r w:rsidR="00513AAD">
              <w:rPr>
                <w:sz w:val="18"/>
                <w:szCs w:val="18"/>
              </w:rPr>
              <w:t>, IČO 75015943</w:t>
            </w:r>
          </w:p>
          <w:p w:rsidR="00513AAD" w:rsidRPr="00444196" w:rsidRDefault="00513AAD" w:rsidP="00A7342E">
            <w:pPr>
              <w:spacing w:after="0" w:line="240" w:lineRule="auto"/>
              <w:jc w:val="center"/>
              <w:rPr>
                <w:b/>
              </w:rPr>
            </w:pPr>
            <w:r>
              <w:rPr>
                <w:sz w:val="18"/>
                <w:szCs w:val="18"/>
              </w:rPr>
              <w:t>Osady Ležáků 767, 539 73 Skuteč</w:t>
            </w:r>
          </w:p>
        </w:tc>
      </w:tr>
      <w:tr w:rsidR="00513AAD" w:rsidRPr="00BB3BE8" w:rsidTr="00A7342E">
        <w:trPr>
          <w:cantSplit/>
          <w:trHeight w:val="330"/>
        </w:trPr>
        <w:tc>
          <w:tcPr>
            <w:tcW w:w="91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3AAD" w:rsidRPr="00BB3BE8" w:rsidRDefault="00513AAD" w:rsidP="005A2BBD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B3BE8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P</w:t>
            </w:r>
            <w:r w:rsidR="005A2BBD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cs-CZ"/>
              </w:rPr>
              <w:t>OKYN ŘEDITELKY MATEŘSKÉ ŠKOLY KE STANOVENÍ ÚPLATY ZA PŘEDŠKOLNÍ VZDĚLÁVÁNÍ</w:t>
            </w:r>
          </w:p>
        </w:tc>
      </w:tr>
      <w:tr w:rsidR="00513AAD" w:rsidRPr="00BB3BE8" w:rsidTr="00A7342E">
        <w:trPr>
          <w:trHeight w:val="330"/>
        </w:trPr>
        <w:tc>
          <w:tcPr>
            <w:tcW w:w="29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3AAD" w:rsidRPr="00BB3BE8" w:rsidRDefault="006E3F7A" w:rsidP="000521A2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Č. j.: MSOLS </w:t>
            </w:r>
            <w:r w:rsidR="00A6518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 /2025</w:t>
            </w:r>
          </w:p>
        </w:tc>
        <w:tc>
          <w:tcPr>
            <w:tcW w:w="6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3AAD" w:rsidRPr="00BB3BE8" w:rsidRDefault="00513AAD" w:rsidP="00A734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Směrnice nabývá ú</w:t>
            </w:r>
            <w:r w:rsidR="005742C5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činnost od: 1. 10</w:t>
            </w:r>
            <w:r w:rsidR="00A6518C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. 2025</w:t>
            </w:r>
          </w:p>
        </w:tc>
      </w:tr>
      <w:tr w:rsidR="00513AAD" w:rsidRPr="00BB3BE8" w:rsidTr="00A7342E">
        <w:trPr>
          <w:trHeight w:val="330"/>
        </w:trPr>
        <w:tc>
          <w:tcPr>
            <w:tcW w:w="29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3AAD" w:rsidRPr="00BB3BE8" w:rsidRDefault="00513AAD" w:rsidP="00A734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Vypracoval:</w:t>
            </w:r>
          </w:p>
        </w:tc>
        <w:tc>
          <w:tcPr>
            <w:tcW w:w="6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3AAD" w:rsidRPr="00BB3BE8" w:rsidRDefault="00513AAD" w:rsidP="00A734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Mgr. Pavlína Pokorná, ředitelka školy</w:t>
            </w:r>
          </w:p>
        </w:tc>
      </w:tr>
      <w:tr w:rsidR="00513AAD" w:rsidRPr="00BB3BE8" w:rsidTr="00A7342E">
        <w:trPr>
          <w:trHeight w:val="330"/>
        </w:trPr>
        <w:tc>
          <w:tcPr>
            <w:tcW w:w="29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3AAD" w:rsidRPr="00BB3BE8" w:rsidRDefault="00513AAD" w:rsidP="00A734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Schválil:</w:t>
            </w:r>
          </w:p>
        </w:tc>
        <w:tc>
          <w:tcPr>
            <w:tcW w:w="6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</w:tcPr>
          <w:p w:rsidR="00513AAD" w:rsidRPr="00BB3BE8" w:rsidRDefault="00513AAD" w:rsidP="00A734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Mgr. Pavlína Pokorná, ředitelka školy</w:t>
            </w:r>
          </w:p>
        </w:tc>
      </w:tr>
      <w:tr w:rsidR="00513AAD" w:rsidRPr="0002404B" w:rsidTr="00A7342E">
        <w:trPr>
          <w:trHeight w:val="330"/>
        </w:trPr>
        <w:tc>
          <w:tcPr>
            <w:tcW w:w="2955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3AAD" w:rsidRPr="0002404B" w:rsidRDefault="00513AAD" w:rsidP="00A734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240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Spisový znak: 2.1</w:t>
            </w:r>
          </w:p>
        </w:tc>
        <w:tc>
          <w:tcPr>
            <w:tcW w:w="619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3AAD" w:rsidRPr="0002404B" w:rsidRDefault="00513AAD" w:rsidP="00A734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</w:pPr>
            <w:r w:rsidRPr="0002404B"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cs-CZ"/>
              </w:rPr>
              <w:t>Skartační znak: S5</w:t>
            </w:r>
          </w:p>
        </w:tc>
      </w:tr>
      <w:tr w:rsidR="00513AAD" w:rsidRPr="00BB3BE8" w:rsidTr="00A7342E">
        <w:trPr>
          <w:cantSplit/>
          <w:trHeight w:val="330"/>
        </w:trPr>
        <w:tc>
          <w:tcPr>
            <w:tcW w:w="9135" w:type="dxa"/>
            <w:gridSpan w:val="2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70" w:type="dxa"/>
              <w:bottom w:w="0" w:type="dxa"/>
              <w:right w:w="70" w:type="dxa"/>
            </w:tcMar>
            <w:hideMark/>
          </w:tcPr>
          <w:p w:rsidR="00513AAD" w:rsidRPr="00BB3BE8" w:rsidRDefault="00513AAD" w:rsidP="00A7342E">
            <w:pPr>
              <w:spacing w:before="100" w:beforeAutospacing="1" w:after="100" w:afterAutospacing="1" w:line="240" w:lineRule="auto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</w:pPr>
            <w:r w:rsidRPr="00BB3B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Změny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 xml:space="preserve"> ve směrnici jsou prováděny formou číslovaných písemných dokladů, které tvoří součást tohoto předpisu</w:t>
            </w:r>
            <w:r w:rsidRPr="00BB3BE8">
              <w:rPr>
                <w:rFonts w:ascii="Times New Roman" w:eastAsia="Times New Roman" w:hAnsi="Times New Roman" w:cs="Times New Roman"/>
                <w:sz w:val="24"/>
                <w:szCs w:val="24"/>
                <w:lang w:eastAsia="cs-CZ"/>
              </w:rPr>
              <w:t>:</w:t>
            </w:r>
          </w:p>
        </w:tc>
      </w:tr>
    </w:tbl>
    <w:p w:rsidR="00513AAD" w:rsidRPr="00BB3BE8" w:rsidRDefault="00513AAD" w:rsidP="00513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950716" w:rsidRDefault="00513AAD" w:rsidP="00513AA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A635BF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Stanovení příspěvku rodičů na pobyt dítěte v mateřské škole</w:t>
      </w:r>
      <w:r w:rsidR="00950716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</w:t>
      </w:r>
    </w:p>
    <w:p w:rsidR="00513AAD" w:rsidRPr="00A635BF" w:rsidRDefault="00950716" w:rsidP="00513AA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pro </w:t>
      </w:r>
      <w:r w:rsidR="00A6518C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školní rok 2025</w:t>
      </w:r>
      <w:r w:rsidR="008B3E36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 xml:space="preserve"> - </w:t>
      </w:r>
      <w:r w:rsidR="00A6518C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2026</w:t>
      </w:r>
    </w:p>
    <w:p w:rsidR="00513AAD" w:rsidRPr="0036667A" w:rsidRDefault="00513AAD" w:rsidP="00513AA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</w:pPr>
      <w:r w:rsidRPr="0036667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lastRenderedPageBreak/>
        <w:t>Obecná ustanovení</w:t>
      </w:r>
    </w:p>
    <w:p w:rsidR="00513AAD" w:rsidRPr="000D16BA" w:rsidRDefault="005742C5" w:rsidP="00513AAD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Platnost od 1. 10</w:t>
      </w:r>
      <w:r w:rsidR="00A6518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. 2025 do 31. 8. 2026</w:t>
      </w:r>
    </w:p>
    <w:p w:rsidR="00513AAD" w:rsidRPr="002857A0" w:rsidRDefault="00513AAD" w:rsidP="00513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57A0">
        <w:rPr>
          <w:rFonts w:ascii="Times New Roman" w:eastAsia="Times New Roman" w:hAnsi="Times New Roman" w:cs="Times New Roman"/>
          <w:sz w:val="24"/>
          <w:szCs w:val="24"/>
          <w:lang w:eastAsia="cs-CZ"/>
        </w:rPr>
        <w:t>Ředitelka Mateřské školy, Skuteč, Osady Ležáků 767, okres Chrudim vydává tento vnitřní předpis -  pokyn na základě zákona č. 561/2005 Sb., o předškolním, základním, středním, vyšším odborném a jiném vzdělávání (školský zákon), v platném znění, a vyhlášky č. 14/2005 Sb., o předškolním vzdělávání, v platném znění o výši úplaty za předškolní vzdělávání v mateřské škole</w:t>
      </w:r>
      <w:r w:rsidRPr="002857A0">
        <w:rPr>
          <w:rFonts w:ascii="Times New Roman" w:eastAsia="Times New Roman" w:hAnsi="Times New Roman" w:cs="Times New Roman"/>
          <w:sz w:val="27"/>
          <w:szCs w:val="27"/>
          <w:lang w:eastAsia="cs-CZ"/>
        </w:rPr>
        <w:t>.</w:t>
      </w:r>
      <w:r w:rsidRPr="002857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Úplata za předškolní vzdělávání a stravování dítěte v mateřské škole jsou platby, které jsou pro rodiče povinné a jsou nedílnou součástí rozpočtu mateřské školy.</w:t>
      </w:r>
      <w:r w:rsidR="00C91FF9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Výši úplaty stanovil zřizovatel mateřské školy, kterým je Město Skuteč.</w:t>
      </w:r>
    </w:p>
    <w:p w:rsidR="00513AAD" w:rsidRDefault="00513AAD" w:rsidP="00513AAD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:rsidR="00513AAD" w:rsidRPr="00BB3BE8" w:rsidRDefault="00513AAD" w:rsidP="00513AAD">
      <w:pPr>
        <w:spacing w:after="0" w:line="240" w:lineRule="auto"/>
        <w:ind w:left="3540" w:firstLine="708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B3BE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Článek I</w:t>
      </w:r>
    </w:p>
    <w:p w:rsidR="00513AAD" w:rsidRPr="00A635BF" w:rsidRDefault="00513AAD" w:rsidP="00513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A635BF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Úvodní ustanovení</w:t>
      </w:r>
    </w:p>
    <w:p w:rsidR="00950716" w:rsidRPr="0070778E" w:rsidRDefault="00513AAD" w:rsidP="0070778E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57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Účelem vnitřního předpisu je stanovit na základě školského zákona 561/2004 Sb., o </w:t>
      </w:r>
      <w:r w:rsidR="00E557A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2857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předškolním, základním, středním, vyšším odborném a jiném vzdělávání (školský zákon) a </w:t>
      </w:r>
      <w:r w:rsidR="00E557A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2857A0">
        <w:rPr>
          <w:rFonts w:ascii="Times New Roman" w:eastAsia="Times New Roman" w:hAnsi="Times New Roman" w:cs="Times New Roman"/>
          <w:sz w:val="24"/>
          <w:szCs w:val="24"/>
          <w:lang w:eastAsia="cs-CZ"/>
        </w:rPr>
        <w:t>výše zmíněné vyhlášky o předškolním vzdělávání pravidla, výši a způsob úhrady měsíční úplaty za předškolní vzdělávání dětí. Opakované neuhrazení těchto plateb v mateřské škole je považováno za závažné porušení provozu mateřské školy a v konečném důsledku může být důvodem pro ukončení docházky dítěte do mateřské školy.</w:t>
      </w:r>
    </w:p>
    <w:p w:rsidR="00021349" w:rsidRDefault="00021349" w:rsidP="00513AAD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:rsidR="00513AAD" w:rsidRDefault="00513AAD" w:rsidP="00513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B3BE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Článek II</w:t>
      </w:r>
    </w:p>
    <w:p w:rsidR="00513AAD" w:rsidRDefault="00513AAD" w:rsidP="00513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36667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Výše příspěvku</w:t>
      </w:r>
    </w:p>
    <w:p w:rsidR="00513AAD" w:rsidRPr="00BB3BE8" w:rsidRDefault="005742C5" w:rsidP="00513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S platností od 1. 10</w:t>
      </w:r>
      <w:r w:rsidR="00A6518C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2025 </w:t>
      </w:r>
      <w:r w:rsidR="00513AA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stanovuje </w:t>
      </w:r>
      <w:r w:rsidR="00167B10">
        <w:rPr>
          <w:rFonts w:ascii="Times New Roman" w:eastAsia="Times New Roman" w:hAnsi="Times New Roman" w:cs="Times New Roman"/>
          <w:sz w:val="24"/>
          <w:szCs w:val="24"/>
          <w:lang w:eastAsia="cs-CZ"/>
        </w:rPr>
        <w:t>zřizovatel Město Skuteč výši</w:t>
      </w:r>
      <w:r w:rsidR="00513AAD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úplaty za předškolní vzdělávání v Mateřské škole</w:t>
      </w:r>
      <w:r w:rsidR="00513AAD"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>, Skuteč, Osady Ležáků 767, okres Chrudim takto:</w:t>
      </w:r>
    </w:p>
    <w:p w:rsidR="00513AAD" w:rsidRPr="00F94FF7" w:rsidRDefault="00513AAD" w:rsidP="00513AAD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  <w:r w:rsidRPr="00F94F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Výše úplaty </w:t>
      </w:r>
      <w:r w:rsidRPr="00F94FF7">
        <w:rPr>
          <w:rFonts w:ascii="Times New Roman" w:eastAsia="Times New Roman" w:hAnsi="Times New Roman" w:cs="Times New Roman"/>
          <w:bCs/>
          <w:sz w:val="24"/>
          <w:szCs w:val="24"/>
          <w:u w:val="single"/>
          <w:lang w:eastAsia="cs-CZ"/>
        </w:rPr>
        <w:t>za předškolní vzdělávání činí</w:t>
      </w:r>
      <w:r w:rsidR="00C91FF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</w:t>
      </w:r>
      <w:r w:rsidR="00AE04AE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5</w:t>
      </w:r>
      <w:r w:rsidR="00A6518C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5</w:t>
      </w:r>
      <w:r w:rsidR="00C91FF9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>0</w:t>
      </w:r>
      <w:r w:rsidRPr="00F94FF7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  <w:t xml:space="preserve"> Kč</w:t>
      </w:r>
    </w:p>
    <w:p w:rsidR="00513AAD" w:rsidRPr="00EE5876" w:rsidRDefault="00513AAD" w:rsidP="00513AAD">
      <w:pPr>
        <w:pStyle w:val="Odstavecseseznamem"/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cs-CZ"/>
        </w:rPr>
      </w:pPr>
    </w:p>
    <w:p w:rsidR="00513AAD" w:rsidRDefault="00513AAD" w:rsidP="00513A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Je stanovena měsíčně k příslušnému školnímu roku (</w:t>
      </w:r>
      <w:r w:rsidR="00A6518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školní rok 2025 / 2026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). </w:t>
      </w:r>
    </w:p>
    <w:p w:rsidR="00513AAD" w:rsidRPr="00BB3BE8" w:rsidRDefault="00513AAD" w:rsidP="00513AAD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>Změna výše úplaty může být provedena novým vnitřním předpisem.</w:t>
      </w:r>
    </w:p>
    <w:p w:rsidR="00513AAD" w:rsidRPr="002857A0" w:rsidRDefault="00513AAD" w:rsidP="00513AAD">
      <w:pPr>
        <w:pStyle w:val="Odstavecseseznamem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57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Podle ustanovení § 123 školského zákona se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s </w:t>
      </w:r>
      <w:r w:rsidRPr="002857A0">
        <w:rPr>
          <w:rFonts w:ascii="Times New Roman" w:eastAsia="Times New Roman" w:hAnsi="Times New Roman" w:cs="Times New Roman"/>
          <w:sz w:val="24"/>
          <w:szCs w:val="24"/>
          <w:lang w:eastAsia="cs-CZ"/>
        </w:rPr>
        <w:t>účinností od 1.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2857A0">
        <w:rPr>
          <w:rFonts w:ascii="Times New Roman" w:eastAsia="Times New Roman" w:hAnsi="Times New Roman" w:cs="Times New Roman"/>
          <w:sz w:val="24"/>
          <w:szCs w:val="24"/>
          <w:lang w:eastAsia="cs-CZ"/>
        </w:rPr>
        <w:t>9.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="001C0513">
        <w:rPr>
          <w:rFonts w:ascii="Times New Roman" w:eastAsia="Times New Roman" w:hAnsi="Times New Roman" w:cs="Times New Roman"/>
          <w:sz w:val="24"/>
          <w:szCs w:val="24"/>
          <w:lang w:eastAsia="cs-CZ"/>
        </w:rPr>
        <w:t>2017</w:t>
      </w:r>
      <w:r w:rsidRPr="002857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vzdělávání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</w:t>
      </w:r>
      <w:r w:rsidR="00E557A7">
        <w:rPr>
          <w:rFonts w:ascii="Times New Roman" w:eastAsia="Times New Roman" w:hAnsi="Times New Roman" w:cs="Times New Roman"/>
          <w:sz w:val="24"/>
          <w:szCs w:val="24"/>
          <w:lang w:eastAsia="cs-CZ"/>
        </w:rPr>
        <w:t> </w:t>
      </w:r>
      <w:r w:rsidRPr="002857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mateřské škole zřizované státem, krajem, obcí nebo svazkem obcí dítěti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 </w:t>
      </w:r>
      <w:r w:rsidRPr="00653830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posledním ročníku mateřské školy</w:t>
      </w:r>
      <w:r w:rsidRPr="0065383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EE587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poskytuje bezúplatně</w:t>
      </w:r>
      <w:r w:rsidRPr="002857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od počátku školního roku, který následuje po dni, kdy dítě dosáhne pátého roku věku.</w:t>
      </w:r>
    </w:p>
    <w:p w:rsidR="00513AAD" w:rsidRDefault="00513AAD" w:rsidP="00513AA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Vzdělávání dětí s </w:t>
      </w:r>
      <w:r w:rsidRPr="00EE587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odkladem školní docházky je bezúplatné</w:t>
      </w:r>
    </w:p>
    <w:p w:rsidR="00513AAD" w:rsidRPr="002857A0" w:rsidRDefault="00513AAD" w:rsidP="00513AAD">
      <w:pPr>
        <w:pStyle w:val="Odstavecseseznamem"/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2857A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případě </w:t>
      </w:r>
      <w:r w:rsidRPr="00EE587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dodatečného  odkladu </w:t>
      </w:r>
      <w:r w:rsidRPr="0005622D">
        <w:rPr>
          <w:rFonts w:ascii="Times New Roman" w:eastAsia="Times New Roman" w:hAnsi="Times New Roman" w:cs="Times New Roman"/>
          <w:sz w:val="24"/>
          <w:szCs w:val="24"/>
          <w:lang w:eastAsia="cs-CZ"/>
        </w:rPr>
        <w:t>plnění povinné školní docházky, kdy se žák základní školy vrací zpět do mateřské školy, bude předškolní vzdělávání</w:t>
      </w:r>
      <w:r w:rsidRPr="00EE5876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 bezúplatné</w:t>
      </w:r>
      <w:r w:rsidRPr="002857A0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513AAD" w:rsidRDefault="00513AAD" w:rsidP="00513AA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653830">
        <w:rPr>
          <w:rFonts w:ascii="Times New Roman" w:eastAsia="Times New Roman" w:hAnsi="Times New Roman" w:cs="Times New Roman"/>
          <w:sz w:val="24"/>
          <w:szCs w:val="24"/>
          <w:lang w:eastAsia="cs-CZ"/>
        </w:rPr>
        <w:t>Úplata za vzdělávání v měsíci</w:t>
      </w:r>
      <w:r w:rsidRPr="00965D3B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, </w:t>
      </w:r>
      <w:r w:rsidRPr="00965D3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v němž bude omezen nebo přerušen provoz MŠ</w:t>
      </w:r>
      <w:r w:rsidRPr="00653830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po dobu delší než 5 dnů, stanovuje ředitelka MŠ výši úplaty, která nepřesáhne poměrnou část výše odpovídající rozsahu omezení nebo přerušení provozu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MŠ.</w:t>
      </w:r>
    </w:p>
    <w:p w:rsidR="00021349" w:rsidRPr="005742C5" w:rsidRDefault="00513AAD" w:rsidP="005742C5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</w:pPr>
      <w:r w:rsidRPr="00965D3B">
        <w:rPr>
          <w:rStyle w:val="Siln"/>
          <w:rFonts w:ascii="Times New Roman" w:hAnsi="Times New Roman" w:cs="Times New Roman"/>
          <w:sz w:val="24"/>
          <w:szCs w:val="24"/>
        </w:rPr>
        <w:t>V případě přerušení provozu v měsíci červenci a srpnu se částka úplaty poměrně sníží.</w:t>
      </w:r>
    </w:p>
    <w:p w:rsidR="005742C5" w:rsidRDefault="005742C5" w:rsidP="00513AA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:rsidR="00513AAD" w:rsidRPr="00F94FF7" w:rsidRDefault="00513AAD" w:rsidP="00513AA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F94FF7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lastRenderedPageBreak/>
        <w:t>Článek III</w:t>
      </w:r>
    </w:p>
    <w:p w:rsidR="00513AAD" w:rsidRPr="00F94FF7" w:rsidRDefault="00513AAD" w:rsidP="00513AA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</w:pPr>
      <w:r w:rsidRPr="00F94FF7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Způsob úhrady příspěvku</w:t>
      </w:r>
    </w:p>
    <w:p w:rsidR="00513AAD" w:rsidRPr="00BB3BE8" w:rsidRDefault="00513AAD" w:rsidP="00513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Úplata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za příslušný měsíc </w:t>
      </w: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je splatná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do 15</w:t>
      </w:r>
      <w:r w:rsidRPr="00BB3BE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. dne 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stávajícího kalendářního měsíce.</w:t>
      </w:r>
      <w:r w:rsidRPr="00BB3BE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>Povinnost uhradit příspěvek se vztahuje na rodiče dítěte nebo jeho zákonného zástupce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</w:t>
      </w:r>
      <w:r w:rsidRPr="002857A0">
        <w:rPr>
          <w:rFonts w:ascii="Times New Roman" w:eastAsia="Times New Roman" w:hAnsi="Times New Roman" w:cs="Times New Roman"/>
          <w:sz w:val="24"/>
          <w:szCs w:val="24"/>
          <w:lang w:eastAsia="cs-CZ"/>
        </w:rPr>
        <w:t>Opakované neuhrazení těchto plateb v mateřské škole je považováno za závažné porušení provozu mateřské školy a v konečném důsledku může být důvodem pro ukončení docházky dítěte do mateřské školy.</w:t>
      </w:r>
    </w:p>
    <w:p w:rsidR="00513AAD" w:rsidRDefault="00513AAD" w:rsidP="00513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Může být hrazena </w:t>
      </w:r>
    </w:p>
    <w:p w:rsidR="00513AAD" w:rsidRPr="00F94FF7" w:rsidRDefault="00513AAD" w:rsidP="00513AAD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F94FF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bezhotovostně</w:t>
      </w:r>
      <w:r w:rsidRPr="00F94F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</w:t>
      </w:r>
      <w:r w:rsidRPr="00F94FF7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trvalým příkazem </w:t>
      </w:r>
      <w:r w:rsidRPr="00F94F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z účtu k 15. dni v měsíci na účet mateřské školy</w:t>
      </w:r>
      <w:r w:rsidRPr="00F94FF7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F94FF7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78 – 8178970297/0100</w:t>
      </w:r>
    </w:p>
    <w:p w:rsidR="00513AAD" w:rsidRPr="00F94FF7" w:rsidRDefault="00513AAD" w:rsidP="00513AAD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hotově </w:t>
      </w:r>
      <w:r w:rsidR="00273E3C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(do pokladny) mateřské školy k rukám pracovnice pověřené vedením pokladny</w:t>
      </w:r>
    </w:p>
    <w:p w:rsidR="00513AAD" w:rsidRPr="00082A2A" w:rsidRDefault="00513AAD" w:rsidP="00513AAD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82A2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 letních měsících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(</w:t>
      </w:r>
      <w:r w:rsidRPr="00082A2A">
        <w:rPr>
          <w:rFonts w:ascii="Times New Roman" w:eastAsia="Times New Roman" w:hAnsi="Times New Roman" w:cs="Times New Roman"/>
          <w:sz w:val="24"/>
          <w:szCs w:val="24"/>
          <w:lang w:eastAsia="cs-CZ"/>
        </w:rPr>
        <w:t>v červenci nebo srpnu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)</w:t>
      </w:r>
      <w:r w:rsidRPr="00082A2A">
        <w:rPr>
          <w:rFonts w:ascii="Times New Roman" w:eastAsia="Times New Roman" w:hAnsi="Times New Roman" w:cs="Times New Roman"/>
          <w:sz w:val="24"/>
          <w:szCs w:val="24"/>
          <w:lang w:eastAsia="cs-CZ"/>
        </w:rPr>
        <w:t>, kdy bude provoz mateřské školy přerušen, bude úplata v nu</w:t>
      </w:r>
      <w:r w:rsidR="00A91FDE">
        <w:rPr>
          <w:rFonts w:ascii="Times New Roman" w:eastAsia="Times New Roman" w:hAnsi="Times New Roman" w:cs="Times New Roman"/>
          <w:sz w:val="24"/>
          <w:szCs w:val="24"/>
          <w:lang w:eastAsia="cs-CZ"/>
        </w:rPr>
        <w:t>lové výši (</w:t>
      </w:r>
      <w:proofErr w:type="spellStart"/>
      <w:r w:rsidR="00A91FDE">
        <w:rPr>
          <w:rFonts w:ascii="Times New Roman" w:eastAsia="Times New Roman" w:hAnsi="Times New Roman" w:cs="Times New Roman"/>
          <w:sz w:val="24"/>
          <w:szCs w:val="24"/>
          <w:lang w:eastAsia="cs-CZ"/>
        </w:rPr>
        <w:t>vyhl</w:t>
      </w:r>
      <w:proofErr w:type="spellEnd"/>
      <w:r w:rsidR="00A91FDE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. č. </w:t>
      </w:r>
      <w:proofErr w:type="gramStart"/>
      <w:r w:rsidR="00A91FDE">
        <w:rPr>
          <w:rFonts w:ascii="Times New Roman" w:eastAsia="Times New Roman" w:hAnsi="Times New Roman" w:cs="Times New Roman"/>
          <w:sz w:val="24"/>
          <w:szCs w:val="24"/>
          <w:lang w:eastAsia="cs-CZ"/>
        </w:rPr>
        <w:t>14/2005 ) (d</w:t>
      </w:r>
      <w:r w:rsidRPr="00082A2A">
        <w:rPr>
          <w:rFonts w:ascii="Times New Roman" w:eastAsia="Times New Roman" w:hAnsi="Times New Roman" w:cs="Times New Roman"/>
          <w:sz w:val="24"/>
          <w:szCs w:val="24"/>
          <w:lang w:eastAsia="cs-CZ"/>
        </w:rPr>
        <w:t>ruhý</w:t>
      </w:r>
      <w:proofErr w:type="gramEnd"/>
      <w:r w:rsidRPr="00082A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prázdninový měsíc, kdy bude MŠ v provozu, budou zákonní zástupci dítěte platit úplatu v plné výši, tj. </w:t>
      </w:r>
      <w:r w:rsidR="00AE04AE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5</w:t>
      </w:r>
      <w:r w:rsidR="00A6518C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5</w:t>
      </w:r>
      <w:r w:rsidR="00D2251B">
        <w:rPr>
          <w:rFonts w:ascii="Times New Roman" w:eastAsia="Times New Roman" w:hAnsi="Times New Roman" w:cs="Times New Roman"/>
          <w:bCs/>
          <w:sz w:val="24"/>
          <w:szCs w:val="24"/>
          <w:lang w:eastAsia="cs-CZ"/>
        </w:rPr>
        <w:t>0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Kč</w:t>
      </w:r>
      <w:r w:rsidR="00A91FDE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)</w:t>
      </w:r>
      <w:r w:rsidRPr="00082A2A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 </w:t>
      </w:r>
    </w:p>
    <w:p w:rsidR="00513AAD" w:rsidRPr="00082A2A" w:rsidRDefault="00513AAD" w:rsidP="00513AAD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n</w:t>
      </w:r>
      <w:r w:rsidRPr="00082A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a </w:t>
      </w:r>
      <w:r w:rsidRPr="00082A2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rodiče dětí z jiných mateřských škol,</w:t>
      </w:r>
      <w:r w:rsidRPr="00082A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které v době hlavních prázdnin navštěvují naši MŠ, se </w:t>
      </w:r>
      <w:r w:rsidRPr="00082A2A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vztahuje povinnost platit úplatu dle pravidel daných tímto předpisem</w:t>
      </w:r>
    </w:p>
    <w:p w:rsidR="00513AAD" w:rsidRDefault="00513AAD" w:rsidP="00513AAD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 xml:space="preserve">v </w:t>
      </w:r>
      <w:r w:rsidRPr="00082A2A">
        <w:rPr>
          <w:rFonts w:ascii="Times New Roman" w:eastAsia="Times New Roman" w:hAnsi="Times New Roman" w:cs="Times New Roman"/>
          <w:sz w:val="24"/>
          <w:szCs w:val="24"/>
          <w:lang w:eastAsia="cs-CZ"/>
        </w:rPr>
        <w:t>případě absence dítěte v mate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řské škole se příspěvek nevrací</w:t>
      </w:r>
    </w:p>
    <w:p w:rsidR="00513AAD" w:rsidRPr="00082A2A" w:rsidRDefault="00513AAD" w:rsidP="00513AAD">
      <w:pPr>
        <w:pStyle w:val="Odstavecseseznamem"/>
        <w:numPr>
          <w:ilvl w:val="0"/>
          <w:numId w:val="4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082A2A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pokud rodič chce mít dítě zapsané v mateřské škole a dítě prozatím mateřskou školu nenavštěvuje (např. z rodinných důvodů), je </w:t>
      </w:r>
      <w:r w:rsidRPr="0061389D">
        <w:rPr>
          <w:rFonts w:ascii="Times New Roman" w:eastAsia="Times New Roman" w:hAnsi="Times New Roman" w:cs="Times New Roman"/>
          <w:b/>
          <w:sz w:val="24"/>
          <w:szCs w:val="24"/>
          <w:lang w:eastAsia="cs-CZ"/>
        </w:rPr>
        <w:t>rodič povinen i za toto dítě úplatu hradit</w:t>
      </w:r>
    </w:p>
    <w:p w:rsidR="00513AAD" w:rsidRPr="00BB3BE8" w:rsidRDefault="00513AAD" w:rsidP="00513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Ředitelka školy rozhodne o </w:t>
      </w:r>
      <w:r w:rsidRPr="00BB3BE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vyřazení dítěte</w:t>
      </w: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>jehož rodič nebo zákon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ný zástupce </w:t>
      </w: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po písemném vyrozumění </w:t>
      </w:r>
      <w:r w:rsidRPr="00BB3BE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 xml:space="preserve">opakovaně neuhradí úplatu nebo stravné </w:t>
      </w: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>(§ 35 zák.561/2004 Sb.).</w:t>
      </w:r>
    </w:p>
    <w:p w:rsidR="00513AAD" w:rsidRPr="00BB3BE8" w:rsidRDefault="00513AAD" w:rsidP="00513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B3BE8">
        <w:rPr>
          <w:rFonts w:ascii="Times New Roman" w:eastAsia="Times New Roman" w:hAnsi="Times New Roman" w:cs="Times New Roman"/>
          <w:b/>
          <w:bCs/>
          <w:sz w:val="24"/>
          <w:szCs w:val="24"/>
          <w:lang w:eastAsia="cs-CZ"/>
        </w:rPr>
        <w:t>Také v případě, že dítě mateřskou školu nenavštěvuje bez omluvy po dobu 14 dnů</w:t>
      </w: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, ředitelka školy, po písemném upozornění rodičů, dítě z MŠ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vyřadí </w:t>
      </w: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>( § 35</w:t>
      </w:r>
      <w:proofErr w:type="gramEnd"/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zák.561/2004 Sb.)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</w:p>
    <w:p w:rsidR="00021349" w:rsidRDefault="00021349" w:rsidP="00513AA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</w:p>
    <w:p w:rsidR="00513AAD" w:rsidRPr="00082A2A" w:rsidRDefault="00513AAD" w:rsidP="00513AA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</w:pPr>
      <w:r w:rsidRPr="00082A2A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Článek IV</w:t>
      </w:r>
    </w:p>
    <w:p w:rsidR="00513AAD" w:rsidRPr="00082A2A" w:rsidRDefault="00513AAD" w:rsidP="00513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u w:val="single"/>
          <w:lang w:eastAsia="cs-CZ"/>
        </w:rPr>
      </w:pPr>
      <w:r w:rsidRPr="00082A2A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Osvobození od placení úplaty za předškolní vzdělávání</w:t>
      </w:r>
    </w:p>
    <w:p w:rsidR="005742C5" w:rsidRPr="005742C5" w:rsidRDefault="005742C5" w:rsidP="005742C5">
      <w:pPr>
        <w:rPr>
          <w:rFonts w:ascii="Times New Roman" w:hAnsi="Times New Roman" w:cs="Times New Roman"/>
          <w:sz w:val="24"/>
          <w:szCs w:val="24"/>
        </w:rPr>
      </w:pPr>
      <w:r w:rsidRPr="005742C5">
        <w:rPr>
          <w:rFonts w:ascii="Times New Roman" w:hAnsi="Times New Roman" w:cs="Times New Roman"/>
          <w:sz w:val="24"/>
          <w:szCs w:val="24"/>
        </w:rPr>
        <w:t>a) Osvobozen od úplaty je</w:t>
      </w:r>
      <w:r w:rsidRPr="005742C5">
        <w:rPr>
          <w:rFonts w:ascii="Times New Roman" w:hAnsi="Times New Roman" w:cs="Times New Roman"/>
          <w:sz w:val="24"/>
          <w:szCs w:val="24"/>
        </w:rPr>
        <w:br/>
      </w:r>
      <w:proofErr w:type="spellStart"/>
      <w:r w:rsidRPr="005742C5">
        <w:rPr>
          <w:rFonts w:ascii="Times New Roman" w:hAnsi="Times New Roman" w:cs="Times New Roman"/>
          <w:sz w:val="24"/>
          <w:szCs w:val="24"/>
        </w:rPr>
        <w:t>aa</w:t>
      </w:r>
      <w:proofErr w:type="spellEnd"/>
      <w:r w:rsidRPr="005742C5">
        <w:rPr>
          <w:rFonts w:ascii="Times New Roman" w:hAnsi="Times New Roman" w:cs="Times New Roman"/>
          <w:sz w:val="24"/>
          <w:szCs w:val="24"/>
        </w:rPr>
        <w:t xml:space="preserve">) </w:t>
      </w:r>
      <w:r w:rsidRPr="005742C5">
        <w:rPr>
          <w:rFonts w:ascii="Times New Roman" w:hAnsi="Times New Roman" w:cs="Times New Roman"/>
          <w:b/>
          <w:sz w:val="24"/>
          <w:szCs w:val="24"/>
        </w:rPr>
        <w:t>zákonný zástupce dítěte, který je příjemcem dávky státní sociální pomoci, jejíž součástí je složka na živobytí</w:t>
      </w:r>
      <w:r w:rsidRPr="005742C5">
        <w:rPr>
          <w:rFonts w:ascii="Times New Roman" w:hAnsi="Times New Roman" w:cs="Times New Roman"/>
          <w:sz w:val="24"/>
          <w:szCs w:val="24"/>
        </w:rPr>
        <w:t>, nebo členem domácnosti tohoto příjemce podle zákona o dávce státní sociální pomoci,</w:t>
      </w:r>
    </w:p>
    <w:p w:rsidR="005742C5" w:rsidRPr="005742C5" w:rsidRDefault="005742C5" w:rsidP="005742C5">
      <w:pPr>
        <w:jc w:val="both"/>
        <w:rPr>
          <w:rFonts w:ascii="Times New Roman" w:hAnsi="Times New Roman" w:cs="Times New Roman"/>
          <w:sz w:val="24"/>
          <w:szCs w:val="24"/>
        </w:rPr>
      </w:pPr>
      <w:r w:rsidRPr="005742C5">
        <w:rPr>
          <w:rFonts w:ascii="Times New Roman" w:hAnsi="Times New Roman" w:cs="Times New Roman"/>
          <w:sz w:val="24"/>
          <w:szCs w:val="24"/>
        </w:rPr>
        <w:t xml:space="preserve">ab) </w:t>
      </w:r>
      <w:r w:rsidRPr="005742C5">
        <w:rPr>
          <w:rFonts w:ascii="Times New Roman" w:hAnsi="Times New Roman" w:cs="Times New Roman"/>
          <w:b/>
          <w:sz w:val="24"/>
          <w:szCs w:val="24"/>
        </w:rPr>
        <w:t>zákonný zástupce nezaopatřeného dítěte, pokud tomuto dítěti náleží zvýšení příspěvku na péči podle zákona o sociálních službách nebo je příjemcem dávky státní sociální pomoci, jejíž součástí je bonus na dítě</w:t>
      </w:r>
      <w:r w:rsidRPr="005742C5">
        <w:rPr>
          <w:rFonts w:ascii="Times New Roman" w:hAnsi="Times New Roman" w:cs="Times New Roman"/>
          <w:sz w:val="24"/>
          <w:szCs w:val="24"/>
        </w:rPr>
        <w:t>, nebo členem domácnosti tohoto příjemce podle zákona o dávce státní sociální pomoci,</w:t>
      </w:r>
    </w:p>
    <w:p w:rsidR="005742C5" w:rsidRPr="005742C5" w:rsidRDefault="005742C5" w:rsidP="005742C5">
      <w:pPr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 w:rsidRPr="005742C5">
        <w:rPr>
          <w:rFonts w:ascii="Times New Roman" w:hAnsi="Times New Roman" w:cs="Times New Roman"/>
          <w:sz w:val="24"/>
          <w:szCs w:val="24"/>
        </w:rPr>
        <w:t>ac</w:t>
      </w:r>
      <w:proofErr w:type="spellEnd"/>
      <w:r w:rsidRPr="005742C5">
        <w:rPr>
          <w:rFonts w:ascii="Times New Roman" w:hAnsi="Times New Roman" w:cs="Times New Roman"/>
          <w:sz w:val="24"/>
          <w:szCs w:val="24"/>
        </w:rPr>
        <w:t>)</w:t>
      </w:r>
      <w:r w:rsidRPr="00332C60">
        <w:rPr>
          <w:rFonts w:ascii="Times New Roman" w:hAnsi="Times New Roman" w:cs="Times New Roman"/>
          <w:b/>
          <w:sz w:val="24"/>
          <w:szCs w:val="24"/>
        </w:rPr>
        <w:t xml:space="preserve"> rodič, kterému náleží zvýšení příspěvku na péči podle zákona o sociálních službách z důvodu péče o nezaopatřené dítě</w:t>
      </w:r>
      <w:r w:rsidRPr="005742C5">
        <w:rPr>
          <w:rFonts w:ascii="Times New Roman" w:hAnsi="Times New Roman" w:cs="Times New Roman"/>
          <w:sz w:val="24"/>
          <w:szCs w:val="24"/>
        </w:rPr>
        <w:t>, nebo</w:t>
      </w:r>
    </w:p>
    <w:p w:rsidR="005742C5" w:rsidRPr="005742C5" w:rsidRDefault="005742C5" w:rsidP="005742C5">
      <w:pPr>
        <w:jc w:val="both"/>
        <w:rPr>
          <w:rFonts w:ascii="Times New Roman" w:hAnsi="Times New Roman" w:cs="Times New Roman"/>
          <w:sz w:val="24"/>
          <w:szCs w:val="24"/>
        </w:rPr>
      </w:pPr>
      <w:r w:rsidRPr="005742C5">
        <w:rPr>
          <w:rFonts w:ascii="Times New Roman" w:hAnsi="Times New Roman" w:cs="Times New Roman"/>
          <w:sz w:val="24"/>
          <w:szCs w:val="24"/>
        </w:rPr>
        <w:t xml:space="preserve">ad) </w:t>
      </w:r>
      <w:r w:rsidRPr="00332C60">
        <w:rPr>
          <w:rFonts w:ascii="Times New Roman" w:hAnsi="Times New Roman" w:cs="Times New Roman"/>
          <w:b/>
          <w:sz w:val="24"/>
          <w:szCs w:val="24"/>
        </w:rPr>
        <w:t>fyzická osoba, která o dítě osobně pečuje a z důvodu péče o toto dítě pobírá dávky pěstounské péče podle zákona o sociálně-právní ochraně dětí</w:t>
      </w:r>
      <w:r w:rsidRPr="005742C5">
        <w:rPr>
          <w:rFonts w:ascii="Times New Roman" w:hAnsi="Times New Roman" w:cs="Times New Roman"/>
          <w:sz w:val="24"/>
          <w:szCs w:val="24"/>
        </w:rPr>
        <w:t>,</w:t>
      </w:r>
    </w:p>
    <w:p w:rsidR="005742C5" w:rsidRPr="005742C5" w:rsidRDefault="005742C5" w:rsidP="005742C5">
      <w:pPr>
        <w:spacing w:after="240"/>
        <w:jc w:val="both"/>
        <w:rPr>
          <w:rFonts w:ascii="Times New Roman" w:hAnsi="Times New Roman" w:cs="Times New Roman"/>
          <w:sz w:val="24"/>
          <w:szCs w:val="24"/>
        </w:rPr>
      </w:pPr>
      <w:r w:rsidRPr="005742C5">
        <w:rPr>
          <w:rFonts w:ascii="Times New Roman" w:hAnsi="Times New Roman" w:cs="Times New Roman"/>
          <w:sz w:val="24"/>
          <w:szCs w:val="24"/>
        </w:rPr>
        <w:t>pokud tuto skutečnost prokáže řediteli mateřské školy.</w:t>
      </w:r>
    </w:p>
    <w:p w:rsidR="005742C5" w:rsidRPr="005742C5" w:rsidRDefault="005742C5" w:rsidP="005742C5">
      <w:pPr>
        <w:jc w:val="both"/>
        <w:rPr>
          <w:rFonts w:ascii="Times New Roman" w:hAnsi="Times New Roman" w:cs="Times New Roman"/>
          <w:sz w:val="24"/>
          <w:szCs w:val="24"/>
        </w:rPr>
      </w:pPr>
      <w:r w:rsidRPr="005742C5">
        <w:rPr>
          <w:rFonts w:ascii="Times New Roman" w:hAnsi="Times New Roman" w:cs="Times New Roman"/>
          <w:sz w:val="24"/>
          <w:szCs w:val="24"/>
        </w:rPr>
        <w:lastRenderedPageBreak/>
        <w:t>b) Pokud byla přede dnem splatnosti úplaty podána zákonným zástupcem ředitelce mateřské školy žádost o osvobození od úplaty za příslušný kalendářní měsíc, nenastane splatnost úplaty dříve než dnem uvedeném v rozhodnutí ředitelky mateřské školy. Splatnost se tak v případě osvobození od úplaty odkládá na den rozhodnutí o osvobození. Pokud ředitelka mateřské školy žádosti nevyhoví, bude zákonný zástupce povinen uhradit úplatu za kalendářní měsíc. Pokud ředitelka žádosti o osvobození vyhoví, splatnost úplaty vůbec nenastane.</w:t>
      </w:r>
    </w:p>
    <w:p w:rsidR="00E33A88" w:rsidRPr="00F94FF7" w:rsidRDefault="00E33A88" w:rsidP="00E33A88">
      <w:pPr>
        <w:pStyle w:val="Odstavecseseznamem"/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C17DCB" w:rsidRPr="00BB3BE8" w:rsidRDefault="00513AAD" w:rsidP="00513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Tyto skutečnosti je zákonný zástupce dítěte povinen prokázat každého čtvrt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roku ředitelce mateřské školy (</w:t>
      </w:r>
      <w:proofErr w:type="spell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vyhl</w:t>
      </w:r>
      <w:proofErr w:type="spellEnd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č. 14 / 2005 Sb., novela č. 43 / 2006 Sb.,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</w:t>
      </w: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>§ 6) a to vždy nejpozději do 25. dne posledního měsíce čtvrtletí, jinak je povinen hradit plnou výši úplaty.</w:t>
      </w:r>
    </w:p>
    <w:p w:rsidR="00513AAD" w:rsidRPr="00BB3BE8" w:rsidRDefault="00513AAD" w:rsidP="00513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B3BE8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Článek V</w:t>
      </w:r>
    </w:p>
    <w:p w:rsidR="00513AAD" w:rsidRPr="00481642" w:rsidRDefault="00513AAD" w:rsidP="00513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u w:val="single"/>
          <w:lang w:eastAsia="cs-CZ"/>
        </w:rPr>
      </w:pPr>
      <w:r w:rsidRPr="0048164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Neplacení příspěvku</w:t>
      </w:r>
    </w:p>
    <w:p w:rsidR="00513AAD" w:rsidRPr="00BB3BE8" w:rsidRDefault="00513AAD" w:rsidP="00513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případě nezaplacení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úplaty</w:t>
      </w: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ve stanoveném termínu či v nesprávné výši, bude plátce na tuto skutečnost upozorněn a bude mu určen náhradní termín platby a to nejpozději do jednoho týdne od termínu řádné platby.</w:t>
      </w:r>
    </w:p>
    <w:p w:rsidR="00513AAD" w:rsidRPr="00BB3BE8" w:rsidRDefault="00513AAD" w:rsidP="00513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 případě druhého 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prodlení ( nezaplacení úplaty</w:t>
      </w: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v náhradním termínu) bude dítěti v souladu s § 35, </w:t>
      </w:r>
      <w:proofErr w:type="gramStart"/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>odst.1 bod</w:t>
      </w:r>
      <w:proofErr w:type="gramEnd"/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 b) a d) zákona č. 561/2004 Sb. ukončena docházka do mateřské školy.</w:t>
      </w:r>
    </w:p>
    <w:p w:rsidR="00513AAD" w:rsidRPr="00481642" w:rsidRDefault="00513AAD" w:rsidP="00513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</w:p>
    <w:p w:rsidR="00513AAD" w:rsidRPr="00481642" w:rsidRDefault="00513AAD" w:rsidP="00513AAD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cs-CZ"/>
        </w:rPr>
      </w:pPr>
      <w:r w:rsidRPr="00481642">
        <w:rPr>
          <w:rFonts w:ascii="Times New Roman" w:eastAsia="Times New Roman" w:hAnsi="Times New Roman" w:cs="Times New Roman"/>
          <w:b/>
          <w:bCs/>
          <w:sz w:val="28"/>
          <w:szCs w:val="28"/>
          <w:lang w:eastAsia="cs-CZ"/>
        </w:rPr>
        <w:t>Článek VI</w:t>
      </w:r>
    </w:p>
    <w:p w:rsidR="00513AAD" w:rsidRDefault="00513AAD" w:rsidP="00513AA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</w:pPr>
      <w:r w:rsidRPr="00481642"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  <w:t>Závěrečná ustanovení</w:t>
      </w:r>
    </w:p>
    <w:p w:rsidR="00513AAD" w:rsidRPr="00481642" w:rsidRDefault="00513AAD" w:rsidP="00513AAD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u w:val="single"/>
          <w:lang w:eastAsia="cs-CZ"/>
        </w:rPr>
      </w:pPr>
    </w:p>
    <w:p w:rsidR="00513AAD" w:rsidRPr="00BB3BE8" w:rsidRDefault="00513AAD" w:rsidP="00513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Tento vnitřní předpis </w:t>
      </w:r>
      <w:r w:rsidR="005417D2"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nabývá </w:t>
      </w:r>
      <w:r w:rsidR="00921A98">
        <w:rPr>
          <w:rFonts w:ascii="Times New Roman" w:eastAsia="Times New Roman" w:hAnsi="Times New Roman" w:cs="Times New Roman"/>
          <w:sz w:val="24"/>
          <w:szCs w:val="24"/>
          <w:lang w:eastAsia="cs-CZ"/>
        </w:rPr>
        <w:t>účinnosti dnem 1. 10</w:t>
      </w:r>
      <w:r w:rsidR="00A6518C">
        <w:rPr>
          <w:rFonts w:ascii="Times New Roman" w:eastAsia="Times New Roman" w:hAnsi="Times New Roman" w:cs="Times New Roman"/>
          <w:sz w:val="24"/>
          <w:szCs w:val="24"/>
          <w:lang w:eastAsia="cs-CZ"/>
        </w:rPr>
        <w:t>. 2025</w:t>
      </w:r>
    </w:p>
    <w:p w:rsidR="00513AAD" w:rsidRPr="00BB3BE8" w:rsidRDefault="00513AAD" w:rsidP="00513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13AAD" w:rsidRPr="00BB3BE8" w:rsidRDefault="00513AAD" w:rsidP="00513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</w:p>
    <w:p w:rsidR="00513AAD" w:rsidRPr="00BB3BE8" w:rsidRDefault="00921A98" w:rsidP="00513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 xml:space="preserve">Ve Skutči dne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</w:t>
      </w:r>
      <w:r w:rsidR="00527154">
        <w:rPr>
          <w:rFonts w:ascii="Times New Roman" w:eastAsia="Times New Roman" w:hAnsi="Times New Roman" w:cs="Times New Roman"/>
          <w:sz w:val="24"/>
          <w:szCs w:val="24"/>
          <w:lang w:eastAsia="cs-CZ"/>
        </w:rPr>
        <w:t>.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>10</w:t>
      </w:r>
      <w:r w:rsidR="00A6518C">
        <w:rPr>
          <w:rFonts w:ascii="Times New Roman" w:eastAsia="Times New Roman" w:hAnsi="Times New Roman" w:cs="Times New Roman"/>
          <w:sz w:val="24"/>
          <w:szCs w:val="24"/>
          <w:lang w:eastAsia="cs-CZ"/>
        </w:rPr>
        <w:t>. 2025</w:t>
      </w:r>
      <w:proofErr w:type="gramEnd"/>
    </w:p>
    <w:p w:rsidR="00513AAD" w:rsidRPr="00BB3BE8" w:rsidRDefault="00513AAD" w:rsidP="00513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                                                                   </w:t>
      </w:r>
    </w:p>
    <w:p w:rsidR="00513AAD" w:rsidRPr="00BB3BE8" w:rsidRDefault="00513AAD" w:rsidP="00513AAD">
      <w:pPr>
        <w:tabs>
          <w:tab w:val="left" w:pos="2805"/>
        </w:tabs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  </w:t>
      </w:r>
      <w:r>
        <w:rPr>
          <w:rFonts w:ascii="Times New Roman" w:eastAsia="Times New Roman" w:hAnsi="Times New Roman" w:cs="Times New Roman"/>
          <w:sz w:val="24"/>
          <w:szCs w:val="24"/>
          <w:lang w:eastAsia="cs-CZ"/>
        </w:rPr>
        <w:tab/>
      </w:r>
    </w:p>
    <w:p w:rsidR="00513AAD" w:rsidRPr="00BB3BE8" w:rsidRDefault="00513AAD" w:rsidP="00513AAD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>                                                                               </w:t>
      </w:r>
    </w:p>
    <w:p w:rsidR="00513AAD" w:rsidRPr="00BB3BE8" w:rsidRDefault="00513AAD" w:rsidP="00513AAD">
      <w:pPr>
        <w:spacing w:before="100" w:beforeAutospacing="1" w:after="100" w:afterAutospacing="1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>  </w:t>
      </w:r>
    </w:p>
    <w:p w:rsidR="00513AAD" w:rsidRPr="00BB3BE8" w:rsidRDefault="00513AAD" w:rsidP="00513AAD">
      <w:pPr>
        <w:spacing w:before="100" w:beforeAutospacing="1" w:after="100" w:afterAutospacing="1" w:line="240" w:lineRule="auto"/>
        <w:ind w:left="4956"/>
        <w:jc w:val="both"/>
        <w:rPr>
          <w:rFonts w:ascii="Times New Roman" w:eastAsia="Times New Roman" w:hAnsi="Times New Roman" w:cs="Times New Roman"/>
          <w:sz w:val="24"/>
          <w:szCs w:val="24"/>
          <w:lang w:eastAsia="cs-CZ"/>
        </w:rPr>
      </w:pPr>
      <w:r w:rsidRPr="00BB3BE8">
        <w:rPr>
          <w:rFonts w:ascii="Times New Roman" w:eastAsia="Times New Roman" w:hAnsi="Times New Roman" w:cs="Times New Roman"/>
          <w:sz w:val="24"/>
          <w:szCs w:val="24"/>
          <w:lang w:eastAsia="cs-CZ"/>
        </w:rPr>
        <w:t> Mgr. Pavlína Pokorná, ředitelka školy</w:t>
      </w:r>
    </w:p>
    <w:p w:rsidR="00FF5554" w:rsidRDefault="00FF5554"/>
    <w:p w:rsidR="001D26D0" w:rsidRDefault="001D26D0">
      <w:bookmarkStart w:id="0" w:name="_GoBack"/>
      <w:bookmarkEnd w:id="0"/>
    </w:p>
    <w:sectPr w:rsidR="001D26D0">
      <w:headerReference w:type="default" r:id="rId10"/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91039" w:rsidRDefault="00691039" w:rsidP="00950716">
      <w:pPr>
        <w:spacing w:after="0" w:line="240" w:lineRule="auto"/>
      </w:pPr>
      <w:r>
        <w:separator/>
      </w:r>
    </w:p>
  </w:endnote>
  <w:endnote w:type="continuationSeparator" w:id="0">
    <w:p w:rsidR="00691039" w:rsidRDefault="00691039" w:rsidP="0095071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19134270"/>
      <w:docPartObj>
        <w:docPartGallery w:val="Page Numbers (Bottom of Page)"/>
        <w:docPartUnique/>
      </w:docPartObj>
    </w:sdtPr>
    <w:sdtEndPr/>
    <w:sdtContent>
      <w:p w:rsidR="00950716" w:rsidRDefault="00950716">
        <w:pPr>
          <w:pStyle w:val="Zpat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F617B">
          <w:rPr>
            <w:noProof/>
          </w:rPr>
          <w:t>2</w:t>
        </w:r>
        <w:r>
          <w:fldChar w:fldCharType="end"/>
        </w:r>
      </w:p>
    </w:sdtContent>
  </w:sdt>
  <w:p w:rsidR="00950716" w:rsidRDefault="00950716">
    <w:pPr>
      <w:pStyle w:val="Zpat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91039" w:rsidRDefault="00691039" w:rsidP="00950716">
      <w:pPr>
        <w:spacing w:after="0" w:line="240" w:lineRule="auto"/>
      </w:pPr>
      <w:r>
        <w:separator/>
      </w:r>
    </w:p>
  </w:footnote>
  <w:footnote w:type="continuationSeparator" w:id="0">
    <w:p w:rsidR="00691039" w:rsidRDefault="00691039" w:rsidP="0095071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FF2F55" w:rsidRDefault="00FF2F55" w:rsidP="00FF2F55">
    <w:pPr>
      <w:pStyle w:val="Zhlav"/>
      <w:jc w:val="center"/>
    </w:pPr>
    <w:r w:rsidRPr="007F18FF">
      <w:rPr>
        <w:rFonts w:ascii="Times New Roman" w:hAnsi="Times New Roman" w:cs="Times New Roman"/>
        <w:sz w:val="24"/>
        <w:szCs w:val="24"/>
      </w:rPr>
      <w:t>Mateřská škola</w:t>
    </w:r>
    <w:r>
      <w:rPr>
        <w:rFonts w:ascii="Times New Roman" w:hAnsi="Times New Roman" w:cs="Times New Roman"/>
        <w:sz w:val="24"/>
        <w:szCs w:val="24"/>
      </w:rPr>
      <w:t>, Skuteč, Osady Ležáků 767, okres</w:t>
    </w:r>
    <w:r w:rsidRPr="007F18FF">
      <w:rPr>
        <w:rFonts w:ascii="Times New Roman" w:hAnsi="Times New Roman" w:cs="Times New Roman"/>
        <w:sz w:val="24"/>
        <w:szCs w:val="24"/>
      </w:rPr>
      <w:t xml:space="preserve"> Chrudim</w:t>
    </w:r>
  </w:p>
  <w:p w:rsidR="00FF2F55" w:rsidRDefault="00FF2F55">
    <w:pPr>
      <w:pStyle w:val="Zhlav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7CB2649"/>
    <w:multiLevelType w:val="multilevel"/>
    <w:tmpl w:val="D9588B6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3"/>
      <w:numFmt w:val="decimal"/>
      <w:lvlText w:val="%2.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9B76BD5"/>
    <w:multiLevelType w:val="hybridMultilevel"/>
    <w:tmpl w:val="4DFC106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12E3E6D"/>
    <w:multiLevelType w:val="hybridMultilevel"/>
    <w:tmpl w:val="ED86F042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0EC1319"/>
    <w:multiLevelType w:val="hybridMultilevel"/>
    <w:tmpl w:val="D244F63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235A7"/>
    <w:rsid w:val="00014F6A"/>
    <w:rsid w:val="00021349"/>
    <w:rsid w:val="0002404B"/>
    <w:rsid w:val="0004643B"/>
    <w:rsid w:val="000521A2"/>
    <w:rsid w:val="001330C8"/>
    <w:rsid w:val="0014525B"/>
    <w:rsid w:val="00167B10"/>
    <w:rsid w:val="00170DF2"/>
    <w:rsid w:val="001C0513"/>
    <w:rsid w:val="001D26D0"/>
    <w:rsid w:val="00215FB5"/>
    <w:rsid w:val="00240C65"/>
    <w:rsid w:val="00273E3C"/>
    <w:rsid w:val="002C1763"/>
    <w:rsid w:val="002D1E81"/>
    <w:rsid w:val="00332C60"/>
    <w:rsid w:val="00363188"/>
    <w:rsid w:val="005035B7"/>
    <w:rsid w:val="0050674F"/>
    <w:rsid w:val="00513AAD"/>
    <w:rsid w:val="00527154"/>
    <w:rsid w:val="005417D2"/>
    <w:rsid w:val="005742C5"/>
    <w:rsid w:val="00584727"/>
    <w:rsid w:val="005A2BBD"/>
    <w:rsid w:val="005F3F9B"/>
    <w:rsid w:val="006124C0"/>
    <w:rsid w:val="0061389D"/>
    <w:rsid w:val="00691039"/>
    <w:rsid w:val="006E3F7A"/>
    <w:rsid w:val="0070778E"/>
    <w:rsid w:val="007235A7"/>
    <w:rsid w:val="007A6A88"/>
    <w:rsid w:val="007F156C"/>
    <w:rsid w:val="00876729"/>
    <w:rsid w:val="008B3367"/>
    <w:rsid w:val="008B3E36"/>
    <w:rsid w:val="00921A98"/>
    <w:rsid w:val="009457DE"/>
    <w:rsid w:val="00950716"/>
    <w:rsid w:val="009579DD"/>
    <w:rsid w:val="00976FA8"/>
    <w:rsid w:val="00985DAF"/>
    <w:rsid w:val="00A4563F"/>
    <w:rsid w:val="00A6518C"/>
    <w:rsid w:val="00A824BC"/>
    <w:rsid w:val="00A91FDE"/>
    <w:rsid w:val="00AE04AE"/>
    <w:rsid w:val="00B17851"/>
    <w:rsid w:val="00B23583"/>
    <w:rsid w:val="00BF617B"/>
    <w:rsid w:val="00C17DCB"/>
    <w:rsid w:val="00C32A9C"/>
    <w:rsid w:val="00C91FF9"/>
    <w:rsid w:val="00CE4FB9"/>
    <w:rsid w:val="00D1000A"/>
    <w:rsid w:val="00D2251B"/>
    <w:rsid w:val="00D24178"/>
    <w:rsid w:val="00D327B8"/>
    <w:rsid w:val="00D4384E"/>
    <w:rsid w:val="00D64A07"/>
    <w:rsid w:val="00DF02A8"/>
    <w:rsid w:val="00E264A8"/>
    <w:rsid w:val="00E33A88"/>
    <w:rsid w:val="00E557A7"/>
    <w:rsid w:val="00F0011B"/>
    <w:rsid w:val="00F147BA"/>
    <w:rsid w:val="00F17695"/>
    <w:rsid w:val="00F5329A"/>
    <w:rsid w:val="00FB4B73"/>
    <w:rsid w:val="00FF2F55"/>
    <w:rsid w:val="00FF55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50D053-9AF6-402D-9054-0B5419A879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513AAD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Siln">
    <w:name w:val="Strong"/>
    <w:basedOn w:val="Standardnpsmoodstavce"/>
    <w:uiPriority w:val="22"/>
    <w:qFormat/>
    <w:rsid w:val="00513AAD"/>
    <w:rPr>
      <w:b/>
      <w:bCs/>
    </w:rPr>
  </w:style>
  <w:style w:type="paragraph" w:styleId="Odstavecseseznamem">
    <w:name w:val="List Paragraph"/>
    <w:basedOn w:val="Normln"/>
    <w:uiPriority w:val="34"/>
    <w:qFormat/>
    <w:rsid w:val="00513AAD"/>
    <w:pPr>
      <w:ind w:left="720"/>
      <w:contextualSpacing/>
    </w:pPr>
  </w:style>
  <w:style w:type="character" w:styleId="Hypertextovodkaz">
    <w:name w:val="Hyperlink"/>
    <w:basedOn w:val="Standardnpsmoodstavce"/>
    <w:uiPriority w:val="99"/>
    <w:unhideWhenUsed/>
    <w:rsid w:val="00513AAD"/>
    <w:rPr>
      <w:color w:val="0563C1" w:themeColor="hyperlink"/>
      <w:u w:val="single"/>
    </w:rPr>
  </w:style>
  <w:style w:type="paragraph" w:styleId="Zhlav">
    <w:name w:val="header"/>
    <w:basedOn w:val="Normln"/>
    <w:link w:val="ZhlavChar"/>
    <w:uiPriority w:val="99"/>
    <w:unhideWhenUsed/>
    <w:rsid w:val="009507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950716"/>
  </w:style>
  <w:style w:type="paragraph" w:styleId="Zpat">
    <w:name w:val="footer"/>
    <w:basedOn w:val="Normln"/>
    <w:link w:val="ZpatChar"/>
    <w:uiPriority w:val="99"/>
    <w:unhideWhenUsed/>
    <w:rsid w:val="0095071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95071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itelna@mslezakuskutec.cz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://www.mslezakuskutec.cz" TargetMode="Externa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441</TotalTime>
  <Pages>4</Pages>
  <Words>1046</Words>
  <Characters>6176</Characters>
  <Application>Microsoft Office Word</Application>
  <DocSecurity>0</DocSecurity>
  <Lines>51</Lines>
  <Paragraphs>14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7208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Uživatel systému Windows</dc:creator>
  <cp:keywords/>
  <dc:description/>
  <cp:lastModifiedBy>Učitel</cp:lastModifiedBy>
  <cp:revision>48</cp:revision>
  <dcterms:created xsi:type="dcterms:W3CDTF">2018-08-30T13:31:00Z</dcterms:created>
  <dcterms:modified xsi:type="dcterms:W3CDTF">2025-10-13T11:06:00Z</dcterms:modified>
</cp:coreProperties>
</file>